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95C7" w14:textId="77777777" w:rsidR="0092650E" w:rsidRPr="0092650E" w:rsidRDefault="00F0321E" w:rsidP="0092650E">
      <w:pPr>
        <w:keepNext/>
        <w:spacing w:after="0"/>
        <w:jc w:val="center"/>
        <w:outlineLvl w:val="3"/>
        <w:rPr>
          <w:b/>
          <w:sz w:val="24"/>
          <w:szCs w:val="24"/>
        </w:rPr>
      </w:pPr>
      <w:r w:rsidRPr="0092650E">
        <w:rPr>
          <w:rFonts w:eastAsia="Times New Roman" w:cs="Times New Roman"/>
          <w:b/>
          <w:bCs/>
          <w:sz w:val="24"/>
          <w:szCs w:val="24"/>
        </w:rPr>
        <w:t xml:space="preserve">RÁMCOVÁ </w:t>
      </w:r>
      <w:r w:rsidR="005967D6" w:rsidRPr="0092650E">
        <w:rPr>
          <w:rFonts w:eastAsia="Times New Roman" w:cs="Times New Roman"/>
          <w:b/>
          <w:bCs/>
          <w:sz w:val="24"/>
          <w:szCs w:val="24"/>
        </w:rPr>
        <w:t>SMLOUVA NA POSKYTOVÁNÍ SLUŽEB</w:t>
      </w:r>
      <w:r w:rsidR="005967D6" w:rsidRPr="0092650E">
        <w:rPr>
          <w:b/>
          <w:sz w:val="24"/>
          <w:szCs w:val="24"/>
        </w:rPr>
        <w:t xml:space="preserve"> </w:t>
      </w:r>
    </w:p>
    <w:p w14:paraId="159F2633" w14:textId="704468A6" w:rsidR="005967D6" w:rsidRPr="0092650E" w:rsidRDefault="005967D6" w:rsidP="0092650E">
      <w:pPr>
        <w:keepNext/>
        <w:spacing w:after="0"/>
        <w:jc w:val="center"/>
        <w:outlineLvl w:val="3"/>
        <w:rPr>
          <w:rFonts w:eastAsia="Times New Roman" w:cs="Times New Roman"/>
          <w:bCs/>
          <w:sz w:val="24"/>
          <w:szCs w:val="24"/>
        </w:rPr>
      </w:pPr>
      <w:r w:rsidRPr="0092650E">
        <w:rPr>
          <w:rFonts w:eastAsia="Times New Roman" w:cs="Times New Roman"/>
          <w:bCs/>
          <w:sz w:val="24"/>
          <w:szCs w:val="24"/>
        </w:rPr>
        <w:t>k realizaci projektu s názvem</w:t>
      </w:r>
    </w:p>
    <w:p w14:paraId="6AC38B28" w14:textId="75795603" w:rsidR="005C1B59" w:rsidRPr="0092650E" w:rsidRDefault="005967D6" w:rsidP="005C1B59">
      <w:pPr>
        <w:jc w:val="center"/>
        <w:rPr>
          <w:rFonts w:eastAsia="Times New Roman" w:cs="Times New Roman"/>
          <w:b/>
          <w:bCs/>
          <w:sz w:val="24"/>
          <w:szCs w:val="24"/>
        </w:rPr>
      </w:pPr>
      <w:r w:rsidRPr="0092650E">
        <w:rPr>
          <w:rFonts w:cs="Arial"/>
          <w:b/>
          <w:bCs/>
          <w:sz w:val="24"/>
          <w:szCs w:val="24"/>
        </w:rPr>
        <w:t>„</w:t>
      </w:r>
      <w:r w:rsidR="005C1B59" w:rsidRPr="0092650E">
        <w:rPr>
          <w:rFonts w:cs="Arial"/>
          <w:b/>
          <w:bCs/>
          <w:sz w:val="24"/>
          <w:szCs w:val="24"/>
        </w:rPr>
        <w:t>Zajištění Public Relations a souvisejících služeb</w:t>
      </w:r>
      <w:r w:rsidR="005C1B59" w:rsidRPr="0092650E">
        <w:rPr>
          <w:rFonts w:cs="Calibri"/>
          <w:b/>
          <w:sz w:val="24"/>
          <w:szCs w:val="24"/>
        </w:rPr>
        <w:t xml:space="preserve"> a prezentace výsledků testů potravin „CZ Test“ </w:t>
      </w:r>
      <w:r w:rsidR="005C1B59" w:rsidRPr="0092650E">
        <w:rPr>
          <w:rFonts w:cs="Calibri"/>
          <w:b/>
          <w:i/>
          <w:sz w:val="24"/>
          <w:szCs w:val="24"/>
        </w:rPr>
        <w:t>a Českých cechovních norem v</w:t>
      </w:r>
      <w:r w:rsidR="005C1B59" w:rsidRPr="0092650E">
        <w:rPr>
          <w:rFonts w:cs="Calibri"/>
          <w:b/>
          <w:sz w:val="24"/>
          <w:szCs w:val="24"/>
        </w:rPr>
        <w:t> internetových médiích a v TV</w:t>
      </w:r>
      <w:r w:rsidR="005C1B59" w:rsidRPr="0092650E">
        <w:rPr>
          <w:rFonts w:cs="Arial"/>
          <w:b/>
          <w:bCs/>
          <w:sz w:val="24"/>
          <w:szCs w:val="24"/>
        </w:rPr>
        <w:t>“</w:t>
      </w:r>
    </w:p>
    <w:p w14:paraId="4AFC5518" w14:textId="77777777"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14:paraId="4D595056" w14:textId="77777777" w:rsidR="007876FF" w:rsidRDefault="007876FF" w:rsidP="005967D6">
      <w:pPr>
        <w:spacing w:after="0"/>
        <w:ind w:left="2124" w:hanging="2124"/>
        <w:rPr>
          <w:rFonts w:eastAsia="Times New Roman" w:cs="Times New Roman"/>
          <w:b/>
          <w:bCs/>
        </w:rPr>
      </w:pPr>
    </w:p>
    <w:p w14:paraId="766BCC2E"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14:paraId="2084F1DB"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273F1CD3" w14:textId="77777777"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14:paraId="3B41A252" w14:textId="77777777"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14:paraId="5FFCEB32" w14:textId="77777777"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14:paraId="04D7BAFA" w14:textId="77777777"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14:paraId="632CCC2E" w14:textId="77777777"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14:paraId="48A1E5DD" w14:textId="77777777"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14:paraId="05FC315F" w14:textId="77777777" w:rsidR="005967D6" w:rsidRPr="00C434FD" w:rsidRDefault="005967D6" w:rsidP="005967D6">
      <w:pPr>
        <w:spacing w:after="0"/>
        <w:rPr>
          <w:rFonts w:eastAsia="Times New Roman" w:cs="Times New Roman"/>
        </w:rPr>
      </w:pPr>
    </w:p>
    <w:p w14:paraId="36FEB412" w14:textId="77777777" w:rsidR="005967D6" w:rsidRPr="00C434FD" w:rsidRDefault="005967D6" w:rsidP="005967D6">
      <w:pPr>
        <w:spacing w:after="0"/>
        <w:rPr>
          <w:rFonts w:eastAsia="Times New Roman" w:cs="Times New Roman"/>
        </w:rPr>
      </w:pPr>
      <w:r w:rsidRPr="00C434FD">
        <w:rPr>
          <w:rFonts w:eastAsia="Times New Roman" w:cs="Times New Roman"/>
        </w:rPr>
        <w:t>a</w:t>
      </w:r>
    </w:p>
    <w:p w14:paraId="644EF6F8" w14:textId="77777777" w:rsidR="005967D6" w:rsidRPr="00C434FD" w:rsidRDefault="005967D6" w:rsidP="005967D6">
      <w:pPr>
        <w:spacing w:after="0"/>
        <w:rPr>
          <w:rFonts w:eastAsia="Times New Roman" w:cs="Times New Roman"/>
        </w:rPr>
      </w:pPr>
    </w:p>
    <w:p w14:paraId="44657F88" w14:textId="77777777"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14:paraId="04DA4C6B"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5B24757"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63679D5C" w14:textId="77777777"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190CBA93" w14:textId="77777777"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185E5F50"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777B4598" w14:textId="77777777"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F29C7A3" w14:textId="77777777"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14:paraId="10DC95F4" w14:textId="77777777" w:rsidR="005967D6" w:rsidRPr="00C434FD" w:rsidRDefault="005967D6" w:rsidP="005967D6">
      <w:pPr>
        <w:spacing w:after="0"/>
        <w:rPr>
          <w:rFonts w:eastAsia="Times New Roman" w:cs="Times New Roman"/>
          <w:iCs/>
        </w:rPr>
      </w:pPr>
    </w:p>
    <w:p w14:paraId="79716E08" w14:textId="4D6973AD"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w:t>
      </w:r>
      <w:r w:rsidR="00F0321E">
        <w:rPr>
          <w:rFonts w:eastAsia="Times New Roman" w:cs="Times New Roman"/>
        </w:rPr>
        <w:t xml:space="preserve">rámcovou </w:t>
      </w:r>
      <w:r w:rsidRPr="00AD1537">
        <w:rPr>
          <w:rFonts w:eastAsia="Times New Roman" w:cs="Times New Roman"/>
        </w:rPr>
        <w:t xml:space="preserve">smlouvu </w:t>
      </w:r>
      <w:r>
        <w:rPr>
          <w:rFonts w:eastAsia="Times New Roman" w:cs="Times New Roman"/>
        </w:rPr>
        <w:t>na poskytování služeb</w:t>
      </w:r>
      <w:r w:rsidRPr="00AD1537">
        <w:rPr>
          <w:rFonts w:eastAsia="Times New Roman" w:cs="Times New Roman"/>
        </w:rPr>
        <w:t>.</w:t>
      </w:r>
    </w:p>
    <w:p w14:paraId="0F97122F" w14:textId="77777777"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14:paraId="31A1507E" w14:textId="77777777"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1499CD30" w14:textId="79EC5E82"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AD1537">
        <w:rPr>
          <w:i/>
        </w:rPr>
        <w:t>„</w:t>
      </w:r>
      <w:r w:rsidR="00EB63E6" w:rsidRPr="000405AE">
        <w:rPr>
          <w:b/>
          <w:i/>
        </w:rPr>
        <w:t>Zajištění Public Relations a souvisejících služeb</w:t>
      </w:r>
      <w:r w:rsidR="00EB63E6" w:rsidRPr="000405AE">
        <w:rPr>
          <w:rFonts w:cs="Calibri"/>
          <w:b/>
          <w:i/>
        </w:rPr>
        <w:t xml:space="preserve"> a prezentace výsledků testů potravin </w:t>
      </w:r>
      <w:r w:rsidR="00EB63E6">
        <w:rPr>
          <w:rFonts w:cs="Calibri"/>
          <w:b/>
          <w:i/>
        </w:rPr>
        <w:t>„</w:t>
      </w:r>
      <w:r w:rsidR="00EB63E6" w:rsidRPr="000405AE">
        <w:rPr>
          <w:rFonts w:cs="Calibri"/>
          <w:b/>
          <w:i/>
        </w:rPr>
        <w:t>CZ Test</w:t>
      </w:r>
      <w:r w:rsidR="00EB63E6">
        <w:rPr>
          <w:rFonts w:cs="Calibri"/>
          <w:b/>
          <w:i/>
        </w:rPr>
        <w:t xml:space="preserve">“ </w:t>
      </w:r>
      <w:r w:rsidR="00EB63E6" w:rsidRPr="000405AE">
        <w:rPr>
          <w:rFonts w:cs="Calibri"/>
          <w:b/>
          <w:i/>
        </w:rPr>
        <w:t>a Českých cechovních norem v internetových médiích a v</w:t>
      </w:r>
      <w:r w:rsidR="00EB63E6">
        <w:rPr>
          <w:rFonts w:cs="Calibri"/>
          <w:b/>
          <w:i/>
        </w:rPr>
        <w:t> </w:t>
      </w:r>
      <w:r w:rsidR="00EB63E6" w:rsidRPr="000405AE">
        <w:rPr>
          <w:rFonts w:cs="Calibri"/>
          <w:b/>
          <w:i/>
        </w:rPr>
        <w:t>TV</w:t>
      </w:r>
      <w:r w:rsidRPr="00AD1537">
        <w:rPr>
          <w:i/>
        </w:rPr>
        <w:t>“</w:t>
      </w:r>
      <w:r w:rsidRPr="00AD1537">
        <w:t>, ve kterém byla nabídka Zhotovitele vybrána jako nejvhodnější (dále jen „</w:t>
      </w:r>
      <w:r w:rsidRPr="00AD1537">
        <w:rPr>
          <w:b/>
          <w:color w:val="000000" w:themeColor="text1"/>
        </w:rPr>
        <w:t>Veřejná zakázka</w:t>
      </w:r>
      <w:r w:rsidRPr="00AD1537">
        <w:t xml:space="preserve">“). </w:t>
      </w:r>
    </w:p>
    <w:p w14:paraId="6B6174FD" w14:textId="77777777" w:rsidR="00D0420F" w:rsidRPr="00AD1537" w:rsidRDefault="00D0420F" w:rsidP="00D0420F">
      <w:pPr>
        <w:pStyle w:val="Nadpis2"/>
        <w:ind w:left="792"/>
      </w:pPr>
      <w:r w:rsidRPr="00AD1537">
        <w:lastRenderedPageBreak/>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14D203DA" w14:textId="77777777"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14:paraId="57EA7213" w14:textId="6C6359E3" w:rsidR="005967D6" w:rsidRDefault="005967D6" w:rsidP="00CD56D2">
      <w:pPr>
        <w:pStyle w:val="Nadpis2"/>
        <w:ind w:left="709" w:hanging="425"/>
      </w:pPr>
      <w:r w:rsidRPr="00C434FD">
        <w:t xml:space="preserve">Tato Smlouva se uzavírá za účelem </w:t>
      </w:r>
      <w:r w:rsidR="00CC0978">
        <w:t>s</w:t>
      </w:r>
      <w:r>
        <w:t xml:space="preserve">plnění </w:t>
      </w:r>
      <w:r w:rsidR="00CC0978">
        <w:t xml:space="preserve">výběrového řízení </w:t>
      </w:r>
      <w:r w:rsidRPr="00C434FD">
        <w:t>s názvem „</w:t>
      </w:r>
      <w:r w:rsidR="00A070E3" w:rsidRPr="000405AE">
        <w:rPr>
          <w:b/>
          <w:i/>
        </w:rPr>
        <w:t>Zajištění Public Relations a souvisejících služeb</w:t>
      </w:r>
      <w:r w:rsidR="00A070E3" w:rsidRPr="000405AE">
        <w:rPr>
          <w:rFonts w:cs="Calibri"/>
          <w:b/>
          <w:i/>
        </w:rPr>
        <w:t xml:space="preserve"> a prezentace výsledků testů potravin </w:t>
      </w:r>
      <w:r w:rsidR="00A070E3">
        <w:rPr>
          <w:rFonts w:cs="Calibri"/>
          <w:b/>
          <w:i/>
        </w:rPr>
        <w:t>„</w:t>
      </w:r>
      <w:r w:rsidR="00A070E3" w:rsidRPr="000405AE">
        <w:rPr>
          <w:rFonts w:cs="Calibri"/>
          <w:b/>
          <w:i/>
        </w:rPr>
        <w:t>CZ Test</w:t>
      </w:r>
      <w:r w:rsidR="00A070E3">
        <w:rPr>
          <w:rFonts w:cs="Calibri"/>
          <w:b/>
          <w:i/>
        </w:rPr>
        <w:t xml:space="preserve">“ </w:t>
      </w:r>
      <w:r w:rsidR="00A070E3" w:rsidRPr="000405AE">
        <w:rPr>
          <w:rFonts w:cs="Calibri"/>
          <w:b/>
          <w:i/>
        </w:rPr>
        <w:t>a Českých cechovních norem v internetových médiích a v</w:t>
      </w:r>
      <w:r w:rsidR="00A070E3">
        <w:rPr>
          <w:rFonts w:cs="Calibri"/>
          <w:b/>
          <w:i/>
        </w:rPr>
        <w:t> </w:t>
      </w:r>
      <w:r w:rsidR="00A070E3" w:rsidRPr="000405AE">
        <w:rPr>
          <w:rFonts w:cs="Calibri"/>
          <w:b/>
          <w:i/>
        </w:rPr>
        <w:t>TV</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14:paraId="58271F5D" w14:textId="77777777" w:rsidR="005967D6" w:rsidRDefault="005967D6" w:rsidP="005967D6">
      <w:pPr>
        <w:pStyle w:val="nasledujicitext"/>
      </w:pPr>
    </w:p>
    <w:p w14:paraId="6FEB122B" w14:textId="77777777"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14:paraId="2824DE3A" w14:textId="1072527A" w:rsidR="005967D6" w:rsidRDefault="005967D6" w:rsidP="00CD56D2">
      <w:pPr>
        <w:pStyle w:val="Nadpis2"/>
        <w:spacing w:line="240" w:lineRule="exact"/>
        <w:ind w:left="851" w:hanging="567"/>
        <w:rPr>
          <w:rFonts w:cstheme="minorHAnsi"/>
        </w:rPr>
      </w:pPr>
      <w:r w:rsidRPr="000C0027">
        <w:rPr>
          <w:rFonts w:cstheme="minorHAnsi"/>
        </w:rPr>
        <w:t>Poskytovatel se na základě Smlouvy zavazuje pro Objednatele poskytovat následující činnosti:</w:t>
      </w:r>
    </w:p>
    <w:p w14:paraId="0BEFA0D0" w14:textId="77777777" w:rsidR="00F94288" w:rsidRDefault="00F94288" w:rsidP="00F94288">
      <w:pPr>
        <w:pStyle w:val="Nadpis3"/>
      </w:pPr>
      <w:r w:rsidRPr="006C1B29">
        <w:t>příprava textových podkladů pro mediální tištěné výstupy a jejich zajišťování</w:t>
      </w:r>
      <w:r>
        <w:t xml:space="preserve"> (</w:t>
      </w:r>
      <w:r w:rsidRPr="00853762">
        <w:t>organizace mediálních br</w:t>
      </w:r>
      <w:r>
        <w:t>í</w:t>
      </w:r>
      <w:r w:rsidRPr="00853762">
        <w:t>finků a seminářů</w:t>
      </w:r>
      <w:r>
        <w:t>),</w:t>
      </w:r>
    </w:p>
    <w:p w14:paraId="02F8FE38" w14:textId="77777777" w:rsidR="00F94288" w:rsidRDefault="00F94288" w:rsidP="00F94288">
      <w:pPr>
        <w:pStyle w:val="Nadpis3"/>
      </w:pPr>
      <w:r w:rsidRPr="006C1B29">
        <w:t>monitoring informací v oblasti potravinářství</w:t>
      </w:r>
      <w:r>
        <w:t xml:space="preserve">, </w:t>
      </w:r>
    </w:p>
    <w:p w14:paraId="253D55BB" w14:textId="77777777" w:rsidR="00F94288" w:rsidRDefault="00F94288" w:rsidP="00F94288">
      <w:pPr>
        <w:pStyle w:val="Nadpis3"/>
      </w:pPr>
      <w:r w:rsidRPr="00593A7F">
        <w:t xml:space="preserve">zajišťování tiskových konferencí dle potřeby </w:t>
      </w:r>
      <w:r>
        <w:t>Objednatele, brífinků, kulatých stolů</w:t>
      </w:r>
      <w:r w:rsidRPr="00593A7F">
        <w:t xml:space="preserve">, seminářů a obdobných akcí po dohodě s </w:t>
      </w:r>
      <w:r>
        <w:t xml:space="preserve">Objednatelem, </w:t>
      </w:r>
    </w:p>
    <w:p w14:paraId="3D0EA0EE" w14:textId="77777777" w:rsidR="00F94288" w:rsidRDefault="00F94288" w:rsidP="00F94288">
      <w:pPr>
        <w:pStyle w:val="Nadpis3"/>
      </w:pPr>
      <w:r w:rsidRPr="00A30BF9">
        <w:t xml:space="preserve">poradenství v oblasti propagace </w:t>
      </w:r>
      <w:r>
        <w:t>Objednatele</w:t>
      </w:r>
      <w:r w:rsidRPr="00A30BF9">
        <w:t xml:space="preserve"> a příprava propagačních materiálů</w:t>
      </w:r>
      <w:r>
        <w:t xml:space="preserve">, </w:t>
      </w:r>
    </w:p>
    <w:p w14:paraId="7540AB91" w14:textId="77777777" w:rsidR="00F94288" w:rsidRDefault="00F94288" w:rsidP="00F94288">
      <w:pPr>
        <w:pStyle w:val="Nadpis3"/>
      </w:pPr>
      <w:r w:rsidRPr="00A30BF9">
        <w:t xml:space="preserve">mediální propagace </w:t>
      </w:r>
      <w:r>
        <w:t>Objednatele</w:t>
      </w:r>
      <w:r w:rsidRPr="00A30BF9">
        <w:t xml:space="preserve"> na sociálních sítích a internetu, </w:t>
      </w:r>
    </w:p>
    <w:p w14:paraId="4D02C319" w14:textId="77777777" w:rsidR="00F94288" w:rsidRDefault="00F94288" w:rsidP="00F94288">
      <w:pPr>
        <w:pStyle w:val="Nadpis3"/>
      </w:pPr>
      <w:r w:rsidRPr="00A30BF9">
        <w:t>využívání elektronických médií ke komunikaci s</w:t>
      </w:r>
      <w:r>
        <w:t> </w:t>
      </w:r>
      <w:r w:rsidRPr="00A30BF9">
        <w:t>veřejností,</w:t>
      </w:r>
    </w:p>
    <w:p w14:paraId="7E0385CC" w14:textId="77777777" w:rsidR="00F94288" w:rsidRPr="00A546EC" w:rsidRDefault="00F94288" w:rsidP="00F94288">
      <w:pPr>
        <w:pStyle w:val="Nadpis3"/>
        <w:rPr>
          <w:rFonts w:cstheme="minorHAnsi"/>
        </w:rPr>
      </w:pPr>
      <w:r w:rsidRPr="00A30BF9">
        <w:t xml:space="preserve">cílené akce na specifické skupiny (státní správa, volené orgány, nevládní organizace, mediální sféra) </w:t>
      </w:r>
      <w:r w:rsidRPr="00395C25">
        <w:t>dle v</w:t>
      </w:r>
      <w:r w:rsidRPr="00A546EC">
        <w:rPr>
          <w:rFonts w:cstheme="minorHAnsi"/>
        </w:rPr>
        <w:t>lastních návrhů nebo požadavků Objednatele.</w:t>
      </w:r>
    </w:p>
    <w:p w14:paraId="6830DCA4" w14:textId="77777777" w:rsidR="00F94288" w:rsidRPr="00A546EC" w:rsidRDefault="00F94288" w:rsidP="00F94288">
      <w:pPr>
        <w:pStyle w:val="Nadpis3"/>
      </w:pPr>
      <w:r w:rsidRPr="00A546EC">
        <w:t>navržení vhodných elektronických médií a cenové kalkulace;</w:t>
      </w:r>
    </w:p>
    <w:p w14:paraId="358D7165" w14:textId="77777777" w:rsidR="00F94288" w:rsidRPr="00A546EC" w:rsidRDefault="00F94288" w:rsidP="00F94288">
      <w:pPr>
        <w:pStyle w:val="Nadpis3"/>
      </w:pPr>
      <w:r w:rsidRPr="00A546EC">
        <w:t>zpracování media plánů;</w:t>
      </w:r>
    </w:p>
    <w:p w14:paraId="0E440629" w14:textId="77777777" w:rsidR="00F94288" w:rsidRPr="00A546EC" w:rsidRDefault="00F94288" w:rsidP="00F94288">
      <w:pPr>
        <w:pStyle w:val="Nadpis3"/>
      </w:pPr>
      <w:r w:rsidRPr="00A546EC">
        <w:t xml:space="preserve">příprava a odsouhlasení prezentovaných materiálů, jejich případné korektury a zpracování </w:t>
      </w:r>
    </w:p>
    <w:p w14:paraId="62AD1DE5" w14:textId="77777777" w:rsidR="00F94288" w:rsidRPr="00A546EC" w:rsidRDefault="00F94288" w:rsidP="00F94288">
      <w:pPr>
        <w:pStyle w:val="Nadpis3"/>
      </w:pPr>
      <w:r w:rsidRPr="00A546EC">
        <w:t>pronájem mediálního prostoru.</w:t>
      </w:r>
    </w:p>
    <w:p w14:paraId="6BA19221" w14:textId="77777777" w:rsidR="00F94288" w:rsidRDefault="00F94288" w:rsidP="00F94288">
      <w:pPr>
        <w:pStyle w:val="Nadpis2"/>
        <w:ind w:left="709" w:hanging="709"/>
      </w:pPr>
      <w:r>
        <w:t xml:space="preserve">Poskytovatel se zavazuje poskytovat služby na základě této Smlouvy </w:t>
      </w:r>
      <w:r w:rsidRPr="00A30BF9">
        <w:t>v oblasti Public Relations zejména se zaměřen</w:t>
      </w:r>
      <w:r>
        <w:t>ím na následující okruhy otázek:</w:t>
      </w:r>
    </w:p>
    <w:p w14:paraId="306FF320" w14:textId="77777777" w:rsidR="00F94288" w:rsidRDefault="00F94288" w:rsidP="00F94288">
      <w:pPr>
        <w:pStyle w:val="Nadpis3"/>
      </w:pPr>
      <w:r w:rsidRPr="00A30BF9">
        <w:t xml:space="preserve">představování </w:t>
      </w:r>
      <w:r>
        <w:t>Objednatele a jeho obecná prezentace;</w:t>
      </w:r>
    </w:p>
    <w:p w14:paraId="51CEE545" w14:textId="77777777" w:rsidR="00F94288" w:rsidRDefault="00F94288" w:rsidP="00F94288">
      <w:pPr>
        <w:pStyle w:val="Nadpis3"/>
      </w:pPr>
      <w:r w:rsidRPr="001235FC">
        <w:t xml:space="preserve">informování o prioritách </w:t>
      </w:r>
      <w:r>
        <w:t>Objednatele a dosažených výsledcích;</w:t>
      </w:r>
    </w:p>
    <w:p w14:paraId="093E6F52" w14:textId="77777777" w:rsidR="00F94288" w:rsidRDefault="00F94288" w:rsidP="00F94288">
      <w:pPr>
        <w:pStyle w:val="Nadpis3"/>
      </w:pPr>
      <w:r w:rsidRPr="006C1B29">
        <w:t>tvorb</w:t>
      </w:r>
      <w:r>
        <w:t>u</w:t>
      </w:r>
      <w:r w:rsidRPr="006C1B29">
        <w:t xml:space="preserve"> pozitiv</w:t>
      </w:r>
      <w:r>
        <w:t>ního image u odborné veřejnosti;</w:t>
      </w:r>
    </w:p>
    <w:p w14:paraId="3B415BCE" w14:textId="77777777" w:rsidR="00F94288" w:rsidRPr="00A546EC" w:rsidRDefault="00F94288" w:rsidP="00F94288">
      <w:pPr>
        <w:pStyle w:val="Nadpis3"/>
        <w:rPr>
          <w:rFonts w:cstheme="minorHAnsi"/>
        </w:rPr>
      </w:pPr>
      <w:r w:rsidRPr="00A546EC">
        <w:rPr>
          <w:rFonts w:cstheme="minorHAnsi"/>
        </w:rPr>
        <w:t>budování obecného povědomí o Objednateli</w:t>
      </w:r>
      <w:r>
        <w:rPr>
          <w:rFonts w:cstheme="minorHAnsi"/>
        </w:rPr>
        <w:t>;</w:t>
      </w:r>
    </w:p>
    <w:p w14:paraId="556BBE75" w14:textId="77777777" w:rsidR="00F94288" w:rsidRPr="00A546EC" w:rsidRDefault="00F94288" w:rsidP="00F94288">
      <w:pPr>
        <w:pStyle w:val="Nadpis3"/>
        <w:rPr>
          <w:rFonts w:cstheme="minorHAnsi"/>
        </w:rPr>
      </w:pPr>
      <w:r w:rsidRPr="00A546EC">
        <w:lastRenderedPageBreak/>
        <w:t>informování o CZ Test, jeho obsahu a významu;</w:t>
      </w:r>
    </w:p>
    <w:p w14:paraId="2176796E" w14:textId="77777777" w:rsidR="00F94288" w:rsidRPr="00A546EC" w:rsidRDefault="00F94288" w:rsidP="00F94288">
      <w:pPr>
        <w:pStyle w:val="Nadpis3"/>
        <w:rPr>
          <w:rFonts w:cstheme="minorHAnsi"/>
        </w:rPr>
      </w:pPr>
      <w:r w:rsidRPr="00A546EC">
        <w:rPr>
          <w:rFonts w:cstheme="minorHAnsi"/>
        </w:rPr>
        <w:t>tvorba pozitivního image CZ test u odborné i široké veřejnosti;</w:t>
      </w:r>
    </w:p>
    <w:p w14:paraId="33A592D7" w14:textId="40D5A6D5" w:rsidR="00955527" w:rsidRDefault="00C641BF" w:rsidP="00CD56D2">
      <w:pPr>
        <w:pStyle w:val="Nadpis2"/>
        <w:ind w:left="851" w:hanging="425"/>
        <w:rPr>
          <w:b/>
        </w:rPr>
      </w:pPr>
      <w:r w:rsidRPr="00C641BF">
        <w:t>P</w:t>
      </w:r>
      <w:r w:rsidR="00955527" w:rsidRPr="00C641BF">
        <w:t>oskytovatel se zavazuje poskytovat na základě této Smlouvy i další služby v rozsahu požadovaném Objednatelem</w:t>
      </w:r>
      <w:r w:rsidR="00F94288">
        <w:t>,</w:t>
      </w:r>
      <w:r w:rsidR="00955527" w:rsidRPr="00C641BF">
        <w:t xml:space="preserve"> a to na základě objednávk</w:t>
      </w:r>
      <w:r w:rsidR="00FA0DE1">
        <w:t>y vystavené</w:t>
      </w:r>
      <w:r w:rsidR="00955527" w:rsidRPr="00C641BF">
        <w:t xml:space="preserve"> Objednatelem.</w:t>
      </w:r>
    </w:p>
    <w:p w14:paraId="71FF2216" w14:textId="77777777" w:rsidR="008D3FB1" w:rsidRPr="008D3FB1" w:rsidRDefault="008D3FB1" w:rsidP="008D3FB1"/>
    <w:p w14:paraId="63CB99FB" w14:textId="77777777" w:rsidR="005967D6" w:rsidRPr="00C434FD" w:rsidRDefault="00C841FC" w:rsidP="005967D6">
      <w:pPr>
        <w:pStyle w:val="Nadpis1"/>
        <w:ind w:left="426"/>
        <w:rPr>
          <w:rFonts w:asciiTheme="minorHAnsi" w:hAnsiTheme="minorHAnsi"/>
        </w:rPr>
      </w:pPr>
      <w:r>
        <w:rPr>
          <w:rFonts w:asciiTheme="minorHAnsi" w:hAnsiTheme="minorHAnsi"/>
        </w:rPr>
        <w:t>OBJEDNÁVKA SLUŽEB</w:t>
      </w:r>
    </w:p>
    <w:p w14:paraId="14DF12EB" w14:textId="77777777" w:rsidR="005967D6" w:rsidRPr="00C434FD" w:rsidRDefault="005967D6" w:rsidP="00CD56D2">
      <w:pPr>
        <w:pStyle w:val="Nadpis2"/>
        <w:ind w:left="709"/>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14:paraId="4CE587F4" w14:textId="77777777" w:rsidR="005967D6" w:rsidRDefault="005967D6" w:rsidP="00CD56D2">
      <w:pPr>
        <w:pStyle w:val="Nadpis2"/>
        <w:ind w:left="709"/>
      </w:pPr>
      <w:r>
        <w:t>Objednatel zašle Poskytovateli Objednávku, kterou jej vyzývá k poskytnutí plnění dle této Smlouvy ve specifikacích uvedených v zaslané Objednávce.</w:t>
      </w:r>
    </w:p>
    <w:p w14:paraId="1C9D7987" w14:textId="77777777" w:rsidR="005967D6" w:rsidRPr="00C434FD" w:rsidRDefault="005967D6" w:rsidP="00CD56D2">
      <w:pPr>
        <w:pStyle w:val="Nadpis2"/>
        <w:ind w:left="709"/>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14:paraId="604BFA5F" w14:textId="77777777" w:rsidR="005967D6" w:rsidRPr="00C434FD" w:rsidRDefault="005967D6" w:rsidP="00CD56D2">
      <w:pPr>
        <w:pStyle w:val="Nadpis2"/>
        <w:ind w:left="709"/>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rsidR="00CD56D2">
        <w:t>9</w:t>
      </w:r>
      <w:r w:rsidRPr="00C434FD">
        <w:t xml:space="preserve">. Smlouvy. </w:t>
      </w:r>
    </w:p>
    <w:p w14:paraId="5DD0EF8B" w14:textId="77777777" w:rsidR="005967D6" w:rsidRPr="00C434FD" w:rsidRDefault="005967D6" w:rsidP="00CD56D2">
      <w:pPr>
        <w:pStyle w:val="Nadpis2"/>
        <w:ind w:left="709"/>
      </w:pPr>
      <w:r>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w:t>
      </w:r>
      <w:r w:rsidR="00CD56D2">
        <w:t>9</w:t>
      </w:r>
      <w:r w:rsidRPr="00C434FD">
        <w:t xml:space="preserve">. Smlouvy. </w:t>
      </w:r>
      <w:r>
        <w:t>Výše uvedená lhůta běží pouze v pracovních dnech.</w:t>
      </w:r>
    </w:p>
    <w:p w14:paraId="338289F4" w14:textId="77777777" w:rsidR="005967D6" w:rsidRDefault="005967D6" w:rsidP="00CD56D2">
      <w:pPr>
        <w:pStyle w:val="Nadpis2"/>
        <w:ind w:left="709"/>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14:paraId="31F3230B" w14:textId="77777777" w:rsidR="00ED2596" w:rsidRPr="00ED2596" w:rsidRDefault="00ED2596" w:rsidP="00ED2596">
      <w:pPr>
        <w:pStyle w:val="nasledujicitext"/>
      </w:pPr>
    </w:p>
    <w:p w14:paraId="579428D3" w14:textId="77777777" w:rsidR="005967D6" w:rsidRPr="00C434FD" w:rsidRDefault="005967D6" w:rsidP="005967D6">
      <w:pPr>
        <w:pStyle w:val="Nadpis1"/>
        <w:ind w:left="426" w:hanging="426"/>
        <w:rPr>
          <w:rFonts w:asciiTheme="minorHAnsi" w:hAnsiTheme="minorHAnsi"/>
        </w:rPr>
      </w:pPr>
      <w:r w:rsidRPr="00C434FD">
        <w:rPr>
          <w:rFonts w:asciiTheme="minorHAnsi" w:hAnsiTheme="minorHAnsi"/>
        </w:rPr>
        <w:t>DOBA A MÍSTO PLNĚNÍ</w:t>
      </w:r>
    </w:p>
    <w:p w14:paraId="69EEF999" w14:textId="77777777"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14:paraId="0FEA3F59" w14:textId="77777777" w:rsidR="005967D6" w:rsidRDefault="005967D6" w:rsidP="00C641BF">
      <w:pPr>
        <w:pStyle w:val="Nadpis2"/>
        <w:keepNext/>
        <w:ind w:left="426"/>
      </w:pPr>
      <w:r>
        <w:t>Služby budou poskytnuty v termínech dle Objednávky a v souladu s touto Smlouvou.</w:t>
      </w:r>
    </w:p>
    <w:p w14:paraId="288CE7DD" w14:textId="77777777" w:rsidR="005967D6" w:rsidRDefault="005967D6" w:rsidP="00C641BF">
      <w:pPr>
        <w:pStyle w:val="Nadpis2"/>
        <w:ind w:left="426"/>
      </w:pPr>
      <w:bookmarkStart w:id="0"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0"/>
    <w:p w14:paraId="40A7DB68" w14:textId="77777777" w:rsidR="005967D6" w:rsidRDefault="005967D6" w:rsidP="008D3FB1">
      <w:pPr>
        <w:pStyle w:val="Nadpis2"/>
        <w:numPr>
          <w:ilvl w:val="0"/>
          <w:numId w:val="0"/>
        </w:numPr>
        <w:ind w:left="426"/>
      </w:pPr>
    </w:p>
    <w:p w14:paraId="0299019F" w14:textId="77777777"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14:paraId="42DFE643" w14:textId="77777777"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lužeb 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14:paraId="22916658" w14:textId="77777777" w:rsidR="005967D6" w:rsidRDefault="005967D6" w:rsidP="00C641BF">
      <w:pPr>
        <w:pStyle w:val="Nadpis2"/>
        <w:ind w:left="426"/>
      </w:pPr>
      <w:r>
        <w:lastRenderedPageBreak/>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14:paraId="3F100BD2" w14:textId="77777777"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14:paraId="65A24690" w14:textId="77777777"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14:paraId="1D79E2E6" w14:textId="77777777" w:rsidR="006A4504" w:rsidRPr="006A4504" w:rsidRDefault="006A4504" w:rsidP="006A4504">
      <w:pPr>
        <w:pStyle w:val="nasledujicitext"/>
      </w:pPr>
    </w:p>
    <w:p w14:paraId="68024A33" w14:textId="77777777"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14:paraId="3AE56CA8" w14:textId="77777777" w:rsidR="00FA0DE1" w:rsidRPr="00AD1537" w:rsidRDefault="00FA0DE1" w:rsidP="00FB7B08">
      <w:pPr>
        <w:pStyle w:val="Nadpis2"/>
        <w:ind w:left="567" w:hanging="567"/>
      </w:pPr>
      <w:r w:rsidRPr="00AD1537">
        <w:t>Celková cena za plnění dle této Smlouvy je Stranami sjednaná ve výši:</w:t>
      </w:r>
    </w:p>
    <w:p w14:paraId="0E86329D" w14:textId="77777777"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4D5072BF" w14:textId="77777777"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6FC95335" w14:textId="77777777" w:rsidR="00F0321E" w:rsidRPr="00C434FD" w:rsidRDefault="00F0321E" w:rsidP="00F0321E">
      <w:pPr>
        <w:pStyle w:val="Nadpis2"/>
        <w:ind w:left="567" w:hanging="567"/>
      </w:pPr>
      <w:r w:rsidRPr="00C434FD">
        <w:t xml:space="preserve">Jednotkové ceny za poskytované </w:t>
      </w:r>
      <w:r>
        <w:t>služby</w:t>
      </w:r>
      <w:r w:rsidRPr="00C434FD">
        <w:t xml:space="preserve"> jsou uvedeny v příloze č.</w:t>
      </w:r>
      <w:r>
        <w:t> 1 Smlouvy.</w:t>
      </w:r>
      <w:r w:rsidRPr="00C434FD">
        <w:t xml:space="preserve"> Jednotkové ceny jsou cenami maximálně přípustnými</w:t>
      </w:r>
      <w:r>
        <w:t xml:space="preserve">. </w:t>
      </w:r>
    </w:p>
    <w:p w14:paraId="30ADE033" w14:textId="198A0CC5" w:rsidR="00F0321E" w:rsidRDefault="00F0321E" w:rsidP="00F0321E">
      <w:pPr>
        <w:pStyle w:val="Nadpis2"/>
        <w:ind w:left="567" w:hanging="567"/>
      </w:pPr>
      <w:r w:rsidRPr="00C434FD">
        <w:t xml:space="preserve">Konečná cena za </w:t>
      </w:r>
      <w:r>
        <w:t>poskytnutí předmětných služeb</w:t>
      </w:r>
      <w:r w:rsidRPr="00C434FD">
        <w:t xml:space="preserve"> bude vždy stanovena jako součin skutečně poskytnutého</w:t>
      </w:r>
      <w:r>
        <w:t xml:space="preserve"> a odsouhlaseného</w:t>
      </w:r>
      <w:r w:rsidRPr="00C434FD">
        <w:t xml:space="preserve"> rozsahu </w:t>
      </w:r>
      <w:r>
        <w:t>služeb</w:t>
      </w:r>
      <w:r w:rsidRPr="00C434FD">
        <w:t xml:space="preserve"> a jednotkových cen </w:t>
      </w:r>
      <w:r>
        <w:t>takových služeb, vždy dle příslušné Objednávky.</w:t>
      </w:r>
    </w:p>
    <w:p w14:paraId="224EEEB1" w14:textId="112E1A26" w:rsidR="00FA0DE1" w:rsidRPr="00AD1537" w:rsidRDefault="00FA0DE1" w:rsidP="00FB7B08">
      <w:pPr>
        <w:pStyle w:val="Nadpis2"/>
        <w:ind w:left="567" w:hanging="567"/>
      </w:pPr>
      <w:r w:rsidRPr="00AD1537">
        <w:t>Objednatel neposkytuje zálohy.</w:t>
      </w:r>
    </w:p>
    <w:p w14:paraId="4927C5F4" w14:textId="77777777" w:rsidR="00FA0DE1" w:rsidRPr="00AD1537" w:rsidRDefault="00FA0DE1" w:rsidP="00FB7B08">
      <w:pPr>
        <w:pStyle w:val="Nadpis2"/>
        <w:ind w:left="567" w:hanging="567"/>
      </w:pPr>
      <w:r w:rsidRPr="00AD1537">
        <w:t xml:space="preserve">Celková cena dle článku </w:t>
      </w:r>
      <w:r w:rsidR="00CD56D2">
        <w:t>7</w:t>
      </w:r>
      <w:r w:rsidRPr="00AD1537">
        <w:t xml:space="preserve">.1 Smlouvy uvedená bez DPH je stanovena jako konečná a nepřekročitelná a zahrnuje veškeré náklady nezbytné k řádnému splnění závazků </w:t>
      </w:r>
      <w:r>
        <w:t>Z</w:t>
      </w:r>
      <w:r w:rsidRPr="00AD1537">
        <w:t>hotovitele, včetně inflace.</w:t>
      </w:r>
    </w:p>
    <w:p w14:paraId="15E210B0" w14:textId="77777777"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1CA6EAC2" w14:textId="77777777" w:rsidR="00FA0DE1" w:rsidRPr="00AD1537" w:rsidRDefault="00FA0DE1" w:rsidP="00FB7B08">
      <w:pPr>
        <w:pStyle w:val="Nadpis2"/>
        <w:ind w:left="567" w:hanging="567"/>
        <w:rPr>
          <w:spacing w:val="-1"/>
        </w:rPr>
      </w:pPr>
      <w:r w:rsidRPr="00AD1537">
        <w:rPr>
          <w:spacing w:val="-1"/>
        </w:rPr>
        <w:t>Faktura (daňový doklad) musí obsahovat zejména:</w:t>
      </w:r>
    </w:p>
    <w:p w14:paraId="4A88DE81"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7FCCE662"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72AF308A"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14:paraId="45E6108C"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14:paraId="2615B2C9"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14:paraId="2978A063"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13ADC7DD"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0CD93138"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0341F336" w14:textId="77777777"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14:paraId="71B50545" w14:textId="77777777" w:rsidR="00F0321E" w:rsidRDefault="00FA0DE1" w:rsidP="00C61AFD">
      <w:pPr>
        <w:pStyle w:val="Nadpis2"/>
        <w:ind w:left="567" w:hanging="567"/>
      </w:pPr>
      <w:r w:rsidRPr="00FA0DE1">
        <w:t xml:space="preserve">Jestliže faktura (daňový doklad) nebude obsahovat dohodnuté náležitosti, nebo náležitosti dle příslušných právních předpisů, nebo bude mít jiné vady, je Objednatel oprávněn ji vrátit </w:t>
      </w:r>
      <w:r w:rsidRPr="00FA0DE1">
        <w:lastRenderedPageBreak/>
        <w:t>Zhotoviteli s uvedením vad. V takovém případě se přeruší lhůta splatnosti a počne běžet znovu ve stejné délce vystavením opravené faktury (daňového dokladu).</w:t>
      </w:r>
    </w:p>
    <w:p w14:paraId="121DDA41" w14:textId="6B320510" w:rsidR="00F0321E" w:rsidRPr="00F0321E" w:rsidRDefault="00F0321E" w:rsidP="00C61AFD">
      <w:pPr>
        <w:pStyle w:val="Nadpis2"/>
        <w:ind w:left="567" w:hanging="567"/>
      </w:pPr>
      <w:r w:rsidRPr="00F0321E">
        <w:rPr>
          <w:rFonts w:cstheme="minorHAnsi"/>
        </w:rPr>
        <w:t xml:space="preserve">Objednatel si vyhrazuje právo objednat si v souladu s článkem </w:t>
      </w:r>
      <w:r w:rsidR="00790CC8">
        <w:rPr>
          <w:rFonts w:cstheme="minorHAnsi"/>
        </w:rPr>
        <w:t>3</w:t>
      </w:r>
      <w:r w:rsidRPr="00F0321E">
        <w:rPr>
          <w:rFonts w:cstheme="minorHAnsi"/>
        </w:rPr>
        <w:t>.3 i jiná plnění, než jsou uvedena v příloze č. 1 smlouvy</w:t>
      </w:r>
      <w:r>
        <w:rPr>
          <w:rFonts w:cstheme="minorHAnsi"/>
        </w:rPr>
        <w:t>,</w:t>
      </w:r>
      <w:r w:rsidRPr="00F0321E">
        <w:rPr>
          <w:rFonts w:cstheme="minorHAnsi"/>
        </w:rPr>
        <w:t xml:space="preserve"> a to až do celkové výše 20</w:t>
      </w:r>
      <w:r w:rsidR="0092650E">
        <w:rPr>
          <w:rFonts w:cstheme="minorHAnsi"/>
        </w:rPr>
        <w:t xml:space="preserve"> </w:t>
      </w:r>
      <w:r w:rsidRPr="00F0321E">
        <w:rPr>
          <w:rFonts w:cstheme="minorHAnsi"/>
        </w:rPr>
        <w:t>% z celkové ceny uvedené v článku 7.</w:t>
      </w:r>
      <w:r>
        <w:rPr>
          <w:rFonts w:cstheme="minorHAnsi"/>
        </w:rPr>
        <w:t>1.</w:t>
      </w:r>
    </w:p>
    <w:p w14:paraId="11FDAAC5" w14:textId="77777777"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14:paraId="4B8D01A3" w14:textId="77777777"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14:paraId="7B849B49" w14:textId="77777777"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14:paraId="29462DE4" w14:textId="77777777"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14:paraId="045B4CBD" w14:textId="77777777"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14:paraId="3D9B9805" w14:textId="77777777" w:rsidR="005967D6" w:rsidRDefault="005967D6" w:rsidP="008D3FB1">
      <w:pPr>
        <w:pStyle w:val="Nadpis2"/>
        <w:numPr>
          <w:ilvl w:val="0"/>
          <w:numId w:val="0"/>
        </w:numPr>
        <w:ind w:left="426"/>
        <w:rPr>
          <w:snapToGrid w:val="0"/>
        </w:rPr>
      </w:pPr>
    </w:p>
    <w:p w14:paraId="1523DBD9" w14:textId="77777777" w:rsidR="005967D6" w:rsidRPr="00C434FD" w:rsidRDefault="005967D6" w:rsidP="005967D6">
      <w:pPr>
        <w:pStyle w:val="Nadpis1"/>
        <w:ind w:left="426"/>
        <w:rPr>
          <w:rFonts w:asciiTheme="minorHAnsi" w:hAnsiTheme="minorHAnsi"/>
        </w:rPr>
      </w:pPr>
      <w:bookmarkStart w:id="1" w:name="_Ref453836984"/>
      <w:r w:rsidRPr="00C434FD">
        <w:rPr>
          <w:rFonts w:asciiTheme="minorHAnsi" w:hAnsiTheme="minorHAnsi"/>
        </w:rPr>
        <w:t xml:space="preserve">KONTAKTNÍ </w:t>
      </w:r>
      <w:bookmarkEnd w:id="1"/>
      <w:r w:rsidRPr="00C434FD">
        <w:rPr>
          <w:rFonts w:asciiTheme="minorHAnsi" w:hAnsiTheme="minorHAnsi"/>
        </w:rPr>
        <w:t>ADRESY</w:t>
      </w:r>
    </w:p>
    <w:p w14:paraId="1BB5DA1E" w14:textId="77777777" w:rsidR="005967D6" w:rsidRPr="00C434FD" w:rsidRDefault="005967D6" w:rsidP="00C641BF">
      <w:pPr>
        <w:pStyle w:val="Nadpis2"/>
        <w:ind w:left="426"/>
      </w:pPr>
      <w:bookmarkStart w:id="2"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2"/>
    </w:p>
    <w:p w14:paraId="29AE2F76" w14:textId="77777777" w:rsidR="00C641BF" w:rsidRDefault="00C641BF" w:rsidP="005967D6">
      <w:pPr>
        <w:pStyle w:val="nasledujicitext"/>
        <w:tabs>
          <w:tab w:val="left" w:pos="2127"/>
        </w:tabs>
        <w:spacing w:after="0"/>
        <w:ind w:left="3544" w:hanging="2977"/>
        <w:rPr>
          <w:rFonts w:asciiTheme="minorHAnsi" w:hAnsiTheme="minorHAnsi"/>
        </w:rPr>
      </w:pPr>
    </w:p>
    <w:p w14:paraId="1A5F7B0A" w14:textId="77777777"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t>Objednatel:</w:t>
      </w:r>
      <w:r>
        <w:rPr>
          <w:rFonts w:asciiTheme="minorHAnsi" w:hAnsiTheme="minorHAnsi"/>
        </w:rPr>
        <w:tab/>
      </w:r>
      <w:r w:rsidRPr="00D60984">
        <w:rPr>
          <w:rFonts w:asciiTheme="minorHAnsi" w:hAnsiTheme="minorHAnsi"/>
          <w:b/>
        </w:rPr>
        <w:t>Potravinářská komora České republiky</w:t>
      </w:r>
    </w:p>
    <w:p w14:paraId="5BFFF8CF" w14:textId="77777777"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14:paraId="05F916A9"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14:paraId="3FE715BB" w14:textId="77777777"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1F397396" w14:textId="77777777"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7A14145C"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F5E0993" w14:textId="77777777" w:rsidR="005967D6" w:rsidRPr="00C434FD" w:rsidRDefault="005967D6" w:rsidP="005967D6">
      <w:pPr>
        <w:pStyle w:val="nasledujicitext"/>
        <w:spacing w:before="240"/>
        <w:ind w:left="567"/>
        <w:rPr>
          <w:rFonts w:asciiTheme="minorHAnsi" w:hAnsiTheme="minorHAnsi"/>
        </w:rPr>
      </w:pPr>
      <w:r>
        <w:rPr>
          <w:rFonts w:asciiTheme="minorHAnsi" w:hAnsiTheme="minorHAnsi"/>
        </w:rPr>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14:paraId="05A24BDC" w14:textId="77777777"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14:paraId="3E44E959" w14:textId="77777777"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5"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14:paraId="74B8DE89" w14:textId="77777777"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14:paraId="733E1A7D" w14:textId="77777777"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308B1CD4"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3DDCEC0" w14:textId="77777777"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4F517E81" w14:textId="77777777" w:rsidR="005967D6" w:rsidRDefault="005967D6" w:rsidP="00C641BF">
      <w:pPr>
        <w:pStyle w:val="Nadpis2"/>
        <w:ind w:left="426"/>
      </w:pPr>
      <w:r w:rsidRPr="00C434FD">
        <w:lastRenderedPageBreak/>
        <w:t xml:space="preserve">Veškeré změny kontaktních údajů uvedených v čl. </w:t>
      </w:r>
      <w:r w:rsidR="00CD56D2">
        <w:t>9.1</w:t>
      </w:r>
      <w:r w:rsidRPr="00C434FD">
        <w:t>. Smlouvy je Strana, jíž se změna týká, povinna písemně sdělit druhé Straně s tím, že změna kontaktních údajů nabývá účinnosti ve vztahu k druhé Straně doručením tohoto sdělení.</w:t>
      </w:r>
    </w:p>
    <w:p w14:paraId="046F0424" w14:textId="77777777" w:rsidR="005967D6" w:rsidRPr="008E26BE" w:rsidRDefault="005967D6" w:rsidP="005967D6">
      <w:pPr>
        <w:pStyle w:val="nasledujicitext"/>
      </w:pPr>
    </w:p>
    <w:p w14:paraId="31FE946C" w14:textId="77777777"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14:paraId="0818A742" w14:textId="77777777" w:rsidR="004A2695" w:rsidRDefault="005967D6" w:rsidP="00FA0AA2">
      <w:pPr>
        <w:pStyle w:val="Nadpis2"/>
        <w:ind w:left="567" w:hanging="567"/>
      </w:pPr>
      <w:r w:rsidRPr="00C434FD">
        <w:t>Smlouva nabývá platnosti a účinnosti dnem jejího podpisu oběma Stranami.</w:t>
      </w:r>
    </w:p>
    <w:p w14:paraId="63492CE2" w14:textId="2723163B" w:rsidR="005967D6" w:rsidRPr="00C434FD" w:rsidRDefault="005967D6" w:rsidP="00FA0AA2">
      <w:pPr>
        <w:pStyle w:val="Nadpis2"/>
        <w:ind w:left="567" w:hanging="567"/>
      </w:pPr>
      <w:r w:rsidRPr="00C434FD">
        <w:t>Sml</w:t>
      </w:r>
      <w:r>
        <w:t xml:space="preserve">ouva se uzavírá na dobu určitou, a to do </w:t>
      </w:r>
      <w:r w:rsidR="00FA0DE1">
        <w:t>3</w:t>
      </w:r>
      <w:r>
        <w:t xml:space="preserve">1. </w:t>
      </w:r>
      <w:r w:rsidR="00FA0DE1">
        <w:t>12</w:t>
      </w:r>
      <w:r>
        <w:t>. 20</w:t>
      </w:r>
      <w:r w:rsidR="00B92A9C">
        <w:t>2</w:t>
      </w:r>
      <w:r w:rsidR="0092650E">
        <w:t>3</w:t>
      </w:r>
      <w:r w:rsidRPr="00C434FD">
        <w:t>, která počíná běžet dnem uzavření Smlouvy</w:t>
      </w:r>
      <w:r>
        <w:t xml:space="preserve"> a </w:t>
      </w:r>
      <w:proofErr w:type="gramStart"/>
      <w:r>
        <w:t>končí</w:t>
      </w:r>
      <w:proofErr w:type="gramEnd"/>
      <w:r>
        <w:t xml:space="preserve"> výše uvedeným datem.</w:t>
      </w:r>
    </w:p>
    <w:p w14:paraId="094BCFAB" w14:textId="77777777"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14:paraId="3C6A865F" w14:textId="77777777" w:rsidR="005967D6" w:rsidRDefault="005967D6" w:rsidP="00C641BF">
      <w:pPr>
        <w:pStyle w:val="Nadpis3"/>
        <w:ind w:left="993"/>
      </w:pPr>
      <w:r>
        <w:t>prodlení s řádným plněním služeb definovaných Objednávkou delší než 5 dnů;</w:t>
      </w:r>
    </w:p>
    <w:p w14:paraId="5DB1CDA4" w14:textId="77777777" w:rsidR="005967D6" w:rsidRDefault="005967D6" w:rsidP="00C641BF">
      <w:pPr>
        <w:pStyle w:val="Nadpis3"/>
        <w:ind w:left="993"/>
      </w:pPr>
      <w:r>
        <w:t>prodlení s odstraněním vad služeb delší než 7 dnů;</w:t>
      </w:r>
    </w:p>
    <w:p w14:paraId="092AF256" w14:textId="77777777"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14:paraId="4F9F73FB" w14:textId="77777777" w:rsidR="005967D6" w:rsidRDefault="005967D6" w:rsidP="005967D6">
      <w:pPr>
        <w:pStyle w:val="nasledujicitext"/>
      </w:pPr>
    </w:p>
    <w:p w14:paraId="33313A81" w14:textId="77777777"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14:paraId="029E23EF" w14:textId="77777777"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14:paraId="07D53CBA" w14:textId="77777777"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14:paraId="1A876831" w14:textId="77777777" w:rsidR="007A338B" w:rsidRPr="007A338B" w:rsidRDefault="007A338B" w:rsidP="00507B32">
      <w:pPr>
        <w:pStyle w:val="Nadpis2"/>
        <w:ind w:left="426" w:hanging="426"/>
        <w:rPr>
          <w:rFonts w:cstheme="minorHAnsi"/>
        </w:rPr>
      </w:pPr>
      <w:r w:rsidRPr="007A338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14:paraId="57B4E83F" w14:textId="77777777"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14:paraId="523E9C47" w14:textId="77777777" w:rsidR="005E2F8F" w:rsidRDefault="007A338B" w:rsidP="00D84F91">
      <w:pPr>
        <w:pStyle w:val="Nadpis2"/>
        <w:ind w:left="426" w:hanging="426"/>
      </w:pPr>
      <w:r w:rsidRPr="007A338B">
        <w:t>Smluvní strany se zavazují k povinnosti mlčenlivosti stran veškerých osobních údajů zpracovávaných na základě této smlouvy.</w:t>
      </w:r>
    </w:p>
    <w:p w14:paraId="46FE3ACA" w14:textId="77777777" w:rsidR="007A338B" w:rsidRDefault="007A338B" w:rsidP="00D84F91">
      <w:pPr>
        <w:pStyle w:val="Nadpis2"/>
        <w:ind w:left="426" w:hanging="426"/>
      </w:pPr>
      <w:r w:rsidRPr="007A338B">
        <w:lastRenderedPageBreak/>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14:paraId="22223FE9" w14:textId="77777777"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6" w:history="1">
        <w:r w:rsidRPr="007A338B">
          <w:rPr>
            <w:rStyle w:val="Hypertextovodkaz"/>
            <w:rFonts w:cstheme="minorHAnsi"/>
          </w:rPr>
          <w:t>www.foodnet.cz</w:t>
        </w:r>
      </w:hyperlink>
      <w:r w:rsidRPr="007A338B">
        <w:t>. Má-li nabyvatel zpracovanou obdobnou politiku zpracování, je povinen o tom žadatele prokazatelně informovat.</w:t>
      </w:r>
    </w:p>
    <w:p w14:paraId="16FA9009" w14:textId="77777777"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14:paraId="25745A33" w14:textId="77777777" w:rsidR="007A338B" w:rsidRPr="007A338B" w:rsidRDefault="007A338B" w:rsidP="007A338B">
      <w:pPr>
        <w:rPr>
          <w:rFonts w:cstheme="minorHAnsi"/>
        </w:rPr>
      </w:pPr>
    </w:p>
    <w:p w14:paraId="7BB52174" w14:textId="77777777"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14:paraId="6ED1518E" w14:textId="77777777" w:rsidR="005967D6" w:rsidRPr="00C434FD" w:rsidRDefault="005967D6" w:rsidP="003776C0">
      <w:pPr>
        <w:pStyle w:val="Nadpis2"/>
        <w:ind w:left="426"/>
      </w:pPr>
      <w:r w:rsidRPr="00C434FD">
        <w:t>Smlouva se řídí právním řádem České republiky.</w:t>
      </w:r>
    </w:p>
    <w:p w14:paraId="6F329C82" w14:textId="77777777"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03AB2509" w14:textId="77777777"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14:paraId="57B87CD8" w14:textId="77777777"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14:paraId="5B9A5B9C" w14:textId="77777777" w:rsidR="005967D6" w:rsidRPr="00C434FD" w:rsidRDefault="005967D6" w:rsidP="003776C0">
      <w:pPr>
        <w:pStyle w:val="Nadpis2"/>
        <w:ind w:left="426"/>
      </w:pPr>
      <w:r w:rsidRPr="00C434FD">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14:paraId="4BB95426" w14:textId="77777777"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14:paraId="1FDE25E6" w14:textId="77777777"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14:paraId="2860B835" w14:textId="77777777"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14:paraId="21877FF4" w14:textId="77777777" w:rsidR="005967D6" w:rsidRPr="00C434FD" w:rsidRDefault="005967D6" w:rsidP="003776C0">
      <w:pPr>
        <w:pStyle w:val="Nadpis2"/>
        <w:ind w:left="426"/>
      </w:pPr>
      <w:r w:rsidRPr="00C434FD">
        <w:t>Nedílnou součástí Smlouvy jsou následující přílohy:</w:t>
      </w:r>
    </w:p>
    <w:p w14:paraId="66447E0B" w14:textId="77777777" w:rsidR="005967D6" w:rsidRDefault="005967D6" w:rsidP="003776C0">
      <w:pPr>
        <w:pStyle w:val="Nadpis3"/>
        <w:numPr>
          <w:ilvl w:val="0"/>
          <w:numId w:val="0"/>
        </w:numPr>
        <w:ind w:left="426" w:hanging="709"/>
      </w:pPr>
    </w:p>
    <w:p w14:paraId="6CA453FF" w14:textId="398C2C52" w:rsidR="00FB7B08" w:rsidRDefault="00FB7B08" w:rsidP="00FA0DE1">
      <w:pPr>
        <w:pStyle w:val="Nadpis3"/>
        <w:numPr>
          <w:ilvl w:val="0"/>
          <w:numId w:val="0"/>
        </w:numPr>
        <w:ind w:left="1276" w:hanging="709"/>
      </w:pPr>
      <w:r>
        <w:t xml:space="preserve">Příloha č. 1 – </w:t>
      </w:r>
      <w:r w:rsidR="007B1C22">
        <w:t>Cenová nabídka</w:t>
      </w:r>
    </w:p>
    <w:p w14:paraId="77373BF8" w14:textId="77777777"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14:paraId="1D048D4F" w14:textId="77777777"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14:paraId="28E74EB9" w14:textId="77777777" w:rsidTr="00894CF1">
        <w:tc>
          <w:tcPr>
            <w:tcW w:w="4536" w:type="dxa"/>
          </w:tcPr>
          <w:p w14:paraId="52ADDF0C" w14:textId="77777777" w:rsidR="003776C0" w:rsidRDefault="003776C0" w:rsidP="001034AA">
            <w:pPr>
              <w:spacing w:after="120"/>
              <w:rPr>
                <w:rFonts w:eastAsia="Times New Roman" w:cs="Times New Roman"/>
                <w:szCs w:val="24"/>
              </w:rPr>
            </w:pPr>
          </w:p>
          <w:p w14:paraId="7352B6E8" w14:textId="77777777" w:rsidR="005967D6" w:rsidRDefault="005967D6" w:rsidP="001034AA">
            <w:pPr>
              <w:spacing w:after="120"/>
              <w:rPr>
                <w:rFonts w:eastAsia="Times New Roman" w:cs="Times New Roman"/>
                <w:szCs w:val="24"/>
              </w:rPr>
            </w:pPr>
            <w:r>
              <w:rPr>
                <w:rFonts w:eastAsia="Times New Roman" w:cs="Times New Roman"/>
                <w:szCs w:val="24"/>
              </w:rPr>
              <w:t>Objednatel:</w:t>
            </w:r>
          </w:p>
          <w:p w14:paraId="473FE388" w14:textId="57257AC6" w:rsidR="005967D6" w:rsidRDefault="005967D6" w:rsidP="001034AA">
            <w:pPr>
              <w:rPr>
                <w:rFonts w:eastAsia="Times New Roman" w:cs="Times New Roman"/>
                <w:szCs w:val="24"/>
              </w:rPr>
            </w:pPr>
            <w:r>
              <w:rPr>
                <w:rFonts w:eastAsia="Times New Roman" w:cs="Times New Roman"/>
                <w:szCs w:val="24"/>
              </w:rPr>
              <w:t xml:space="preserve">V Praze </w:t>
            </w:r>
          </w:p>
          <w:p w14:paraId="7908BEFB" w14:textId="77777777" w:rsidR="005967D6" w:rsidRDefault="005967D6" w:rsidP="001034AA">
            <w:pPr>
              <w:rPr>
                <w:rFonts w:eastAsia="Times New Roman" w:cs="Times New Roman"/>
                <w:szCs w:val="24"/>
              </w:rPr>
            </w:pPr>
          </w:p>
          <w:p w14:paraId="5F939692" w14:textId="77777777" w:rsidR="005967D6" w:rsidRDefault="005967D6" w:rsidP="001034AA">
            <w:pPr>
              <w:rPr>
                <w:rFonts w:eastAsia="Times New Roman" w:cs="Times New Roman"/>
                <w:szCs w:val="24"/>
              </w:rPr>
            </w:pPr>
            <w:r>
              <w:rPr>
                <w:rFonts w:eastAsia="Times New Roman" w:cs="Times New Roman"/>
                <w:szCs w:val="24"/>
              </w:rPr>
              <w:t>________________________________</w:t>
            </w:r>
          </w:p>
          <w:p w14:paraId="3C0454C1" w14:textId="77777777" w:rsidR="005967D6" w:rsidRPr="00BF1302" w:rsidRDefault="005967D6" w:rsidP="001034AA">
            <w:pPr>
              <w:rPr>
                <w:rFonts w:eastAsia="Times New Roman" w:cs="Times New Roman"/>
                <w:szCs w:val="24"/>
              </w:rPr>
            </w:pPr>
            <w:r w:rsidRPr="00C434FD">
              <w:rPr>
                <w:rFonts w:cs="Times New Roman"/>
                <w:b/>
                <w:szCs w:val="20"/>
              </w:rPr>
              <w:t>Potravinářská komora České republiky</w:t>
            </w:r>
          </w:p>
        </w:tc>
        <w:tc>
          <w:tcPr>
            <w:tcW w:w="4536" w:type="dxa"/>
          </w:tcPr>
          <w:p w14:paraId="0D34314E" w14:textId="77777777" w:rsidR="003776C0" w:rsidRDefault="003776C0" w:rsidP="001034AA">
            <w:pPr>
              <w:rPr>
                <w:rFonts w:eastAsia="Times New Roman" w:cs="Times New Roman"/>
                <w:szCs w:val="24"/>
              </w:rPr>
            </w:pPr>
          </w:p>
          <w:p w14:paraId="265431DD" w14:textId="77777777" w:rsidR="005967D6" w:rsidRDefault="005967D6" w:rsidP="001034AA">
            <w:pPr>
              <w:rPr>
                <w:rFonts w:eastAsia="Times New Roman" w:cs="Times New Roman"/>
                <w:szCs w:val="24"/>
              </w:rPr>
            </w:pPr>
            <w:r>
              <w:rPr>
                <w:rFonts w:eastAsia="Times New Roman" w:cs="Times New Roman"/>
                <w:szCs w:val="24"/>
              </w:rPr>
              <w:t>Poskytovatel:</w:t>
            </w:r>
          </w:p>
          <w:p w14:paraId="0709AB6D" w14:textId="77777777" w:rsidR="005967D6" w:rsidRDefault="005967D6" w:rsidP="001034AA">
            <w:pPr>
              <w:spacing w:before="120"/>
              <w:rPr>
                <w:rFonts w:eastAsia="Times New Roman" w:cs="Times New Roman"/>
                <w:szCs w:val="24"/>
              </w:rPr>
            </w:pPr>
            <w:r>
              <w:rPr>
                <w:rFonts w:eastAsia="Times New Roman" w:cs="Times New Roman"/>
                <w:szCs w:val="24"/>
              </w:rPr>
              <w:t>V ______________ dne __________</w:t>
            </w:r>
          </w:p>
          <w:p w14:paraId="19023AA9" w14:textId="77777777" w:rsidR="003776C0" w:rsidRDefault="003776C0" w:rsidP="001034AA">
            <w:pPr>
              <w:rPr>
                <w:rFonts w:eastAsia="Times New Roman" w:cs="Times New Roman"/>
                <w:szCs w:val="24"/>
              </w:rPr>
            </w:pPr>
          </w:p>
          <w:p w14:paraId="05911281" w14:textId="77777777" w:rsidR="005967D6" w:rsidRDefault="005967D6" w:rsidP="001034AA">
            <w:pPr>
              <w:rPr>
                <w:rFonts w:eastAsia="Times New Roman" w:cs="Times New Roman"/>
                <w:szCs w:val="24"/>
              </w:rPr>
            </w:pPr>
            <w:r>
              <w:rPr>
                <w:rFonts w:eastAsia="Times New Roman" w:cs="Times New Roman"/>
                <w:szCs w:val="24"/>
              </w:rPr>
              <w:t>________________________________</w:t>
            </w:r>
          </w:p>
          <w:p w14:paraId="297F9FAE" w14:textId="77777777" w:rsidR="005967D6" w:rsidRDefault="005967D6" w:rsidP="001034AA">
            <w:pPr>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14:paraId="2F8D0372" w14:textId="77777777" w:rsidR="005967D6" w:rsidRDefault="005967D6" w:rsidP="001034AA">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p w14:paraId="102E8D87" w14:textId="77777777" w:rsidR="007B1C22" w:rsidRDefault="007B1C22" w:rsidP="001034AA">
            <w:pPr>
              <w:jc w:val="both"/>
              <w:rPr>
                <w:rFonts w:eastAsia="Times New Roman" w:cs="Times New Roman"/>
                <w:b/>
                <w:szCs w:val="24"/>
              </w:rPr>
            </w:pPr>
          </w:p>
          <w:p w14:paraId="1F64473D" w14:textId="77777777" w:rsidR="007B1C22" w:rsidRDefault="007B1C22" w:rsidP="001034AA">
            <w:pPr>
              <w:jc w:val="both"/>
              <w:rPr>
                <w:rFonts w:eastAsia="Times New Roman" w:cs="Times New Roman"/>
                <w:b/>
                <w:szCs w:val="24"/>
              </w:rPr>
            </w:pPr>
          </w:p>
          <w:p w14:paraId="201D8E42" w14:textId="64F829B1" w:rsidR="007B1C22" w:rsidRDefault="007B1C22" w:rsidP="001034AA">
            <w:pPr>
              <w:jc w:val="both"/>
              <w:rPr>
                <w:rFonts w:eastAsia="Times New Roman" w:cs="Times New Roman"/>
                <w:b/>
                <w:szCs w:val="24"/>
              </w:rPr>
            </w:pPr>
          </w:p>
        </w:tc>
      </w:tr>
    </w:tbl>
    <w:p w14:paraId="6933FAF2" w14:textId="77777777" w:rsidR="009D46C3" w:rsidRDefault="009D46C3" w:rsidP="009D46C3">
      <w:pPr>
        <w:rPr>
          <w:rFonts w:cs="Times New Roman"/>
          <w:b/>
        </w:rPr>
      </w:pPr>
    </w:p>
    <w:p w14:paraId="49A46343" w14:textId="77777777" w:rsidR="009D46C3" w:rsidRDefault="009D46C3" w:rsidP="009D46C3">
      <w:pPr>
        <w:rPr>
          <w:rFonts w:cs="Times New Roman"/>
          <w:b/>
        </w:rPr>
      </w:pPr>
    </w:p>
    <w:p w14:paraId="6567F9BE" w14:textId="77777777" w:rsidR="009D46C3" w:rsidRDefault="009D46C3" w:rsidP="009D46C3">
      <w:pPr>
        <w:rPr>
          <w:rFonts w:cs="Times New Roman"/>
          <w:b/>
        </w:rPr>
      </w:pPr>
    </w:p>
    <w:p w14:paraId="45ABA5BF" w14:textId="77777777" w:rsidR="009D46C3" w:rsidRDefault="009D46C3" w:rsidP="009D46C3">
      <w:pPr>
        <w:rPr>
          <w:rFonts w:cs="Times New Roman"/>
          <w:b/>
        </w:rPr>
      </w:pPr>
    </w:p>
    <w:p w14:paraId="2AD42C2C" w14:textId="77777777" w:rsidR="009D46C3" w:rsidRDefault="009D46C3" w:rsidP="009D46C3">
      <w:pPr>
        <w:rPr>
          <w:rFonts w:cs="Times New Roman"/>
          <w:b/>
        </w:rPr>
      </w:pPr>
    </w:p>
    <w:p w14:paraId="6AA82542" w14:textId="77777777" w:rsidR="009D46C3" w:rsidRDefault="009D46C3" w:rsidP="009D46C3">
      <w:pPr>
        <w:rPr>
          <w:rFonts w:cs="Times New Roman"/>
          <w:b/>
        </w:rPr>
      </w:pPr>
    </w:p>
    <w:p w14:paraId="4FEC8CEC" w14:textId="77777777" w:rsidR="009D46C3" w:rsidRDefault="009D46C3" w:rsidP="009D46C3">
      <w:pPr>
        <w:rPr>
          <w:rFonts w:cs="Times New Roman"/>
          <w:b/>
        </w:rPr>
      </w:pPr>
    </w:p>
    <w:p w14:paraId="7E8D218D" w14:textId="77777777" w:rsidR="009D46C3" w:rsidRDefault="009D46C3" w:rsidP="009D46C3">
      <w:pPr>
        <w:rPr>
          <w:rFonts w:cs="Times New Roman"/>
          <w:b/>
        </w:rPr>
      </w:pPr>
    </w:p>
    <w:p w14:paraId="327E6566" w14:textId="77777777" w:rsidR="009D46C3" w:rsidRDefault="009D46C3" w:rsidP="009D46C3">
      <w:pPr>
        <w:rPr>
          <w:rFonts w:cs="Times New Roman"/>
          <w:b/>
        </w:rPr>
      </w:pPr>
    </w:p>
    <w:p w14:paraId="731F1FE7" w14:textId="77777777" w:rsidR="009D46C3" w:rsidRDefault="009D46C3" w:rsidP="009D46C3">
      <w:pPr>
        <w:rPr>
          <w:rFonts w:cs="Times New Roman"/>
          <w:b/>
        </w:rPr>
      </w:pPr>
    </w:p>
    <w:p w14:paraId="098366D7" w14:textId="77777777" w:rsidR="009D46C3" w:rsidRDefault="009D46C3" w:rsidP="009D46C3">
      <w:pPr>
        <w:rPr>
          <w:rFonts w:cs="Times New Roman"/>
          <w:b/>
        </w:rPr>
      </w:pPr>
    </w:p>
    <w:p w14:paraId="39653F96" w14:textId="77777777" w:rsidR="009D46C3" w:rsidRDefault="009D46C3" w:rsidP="009D46C3">
      <w:pPr>
        <w:rPr>
          <w:rFonts w:cs="Times New Roman"/>
          <w:b/>
        </w:rPr>
      </w:pPr>
    </w:p>
    <w:p w14:paraId="0631EC03" w14:textId="77777777" w:rsidR="009D46C3" w:rsidRDefault="009D46C3" w:rsidP="009D46C3">
      <w:pPr>
        <w:rPr>
          <w:rFonts w:cs="Times New Roman"/>
          <w:b/>
        </w:rPr>
      </w:pPr>
    </w:p>
    <w:p w14:paraId="6604E01A" w14:textId="6B901BF8" w:rsidR="009D46C3" w:rsidRDefault="009D46C3" w:rsidP="009D46C3">
      <w:pPr>
        <w:rPr>
          <w:rFonts w:cs="Times New Roman"/>
          <w:b/>
        </w:rPr>
      </w:pPr>
      <w:bookmarkStart w:id="3" w:name="_Hlk92197188"/>
      <w:r>
        <w:rPr>
          <w:rFonts w:cs="Times New Roman"/>
          <w:b/>
        </w:rPr>
        <w:lastRenderedPageBreak/>
        <w:t>Příloha č. 1 - Cenová nabídka</w:t>
      </w:r>
    </w:p>
    <w:tbl>
      <w:tblPr>
        <w:tblStyle w:val="Mkatabulky"/>
        <w:tblW w:w="0" w:type="auto"/>
        <w:tblLook w:val="04A0" w:firstRow="1" w:lastRow="0" w:firstColumn="1" w:lastColumn="0" w:noHBand="0" w:noVBand="1"/>
      </w:tblPr>
      <w:tblGrid>
        <w:gridCol w:w="3567"/>
        <w:gridCol w:w="1954"/>
        <w:gridCol w:w="1282"/>
        <w:gridCol w:w="2259"/>
      </w:tblGrid>
      <w:tr w:rsidR="009D46C3" w14:paraId="157C7E94" w14:textId="77777777" w:rsidTr="0079023C">
        <w:tc>
          <w:tcPr>
            <w:tcW w:w="3567" w:type="dxa"/>
          </w:tcPr>
          <w:p w14:paraId="64163649" w14:textId="77777777" w:rsidR="009D46C3" w:rsidRPr="007B7DAC" w:rsidRDefault="009D46C3" w:rsidP="00F41988">
            <w:pPr>
              <w:rPr>
                <w:b/>
              </w:rPr>
            </w:pPr>
            <w:r w:rsidRPr="007B7DAC">
              <w:rPr>
                <w:b/>
              </w:rPr>
              <w:t>Nabídková cena</w:t>
            </w:r>
          </w:p>
        </w:tc>
        <w:tc>
          <w:tcPr>
            <w:tcW w:w="1954" w:type="dxa"/>
          </w:tcPr>
          <w:p w14:paraId="432D7D7D" w14:textId="77777777" w:rsidR="009D46C3" w:rsidRPr="006C779A" w:rsidRDefault="009D46C3" w:rsidP="00F41988">
            <w:pPr>
              <w:rPr>
                <w:b/>
              </w:rPr>
            </w:pPr>
            <w:r w:rsidRPr="006C779A">
              <w:rPr>
                <w:b/>
              </w:rPr>
              <w:t>Nabídková cena bez DPH</w:t>
            </w:r>
          </w:p>
        </w:tc>
        <w:tc>
          <w:tcPr>
            <w:tcW w:w="1282" w:type="dxa"/>
          </w:tcPr>
          <w:p w14:paraId="4333FEA0" w14:textId="77777777" w:rsidR="009D46C3" w:rsidRPr="006C779A" w:rsidRDefault="009D46C3" w:rsidP="00F41988">
            <w:pPr>
              <w:rPr>
                <w:b/>
              </w:rPr>
            </w:pPr>
            <w:r w:rsidRPr="006C779A">
              <w:rPr>
                <w:b/>
              </w:rPr>
              <w:t>Sazba DPH</w:t>
            </w:r>
          </w:p>
        </w:tc>
        <w:tc>
          <w:tcPr>
            <w:tcW w:w="2259" w:type="dxa"/>
          </w:tcPr>
          <w:p w14:paraId="3CBC0E47" w14:textId="77777777" w:rsidR="009D46C3" w:rsidRPr="006C779A" w:rsidRDefault="009D46C3" w:rsidP="00F41988">
            <w:pPr>
              <w:rPr>
                <w:b/>
              </w:rPr>
            </w:pPr>
            <w:r w:rsidRPr="006C779A">
              <w:rPr>
                <w:b/>
              </w:rPr>
              <w:t>Nabídková cena s DPH</w:t>
            </w:r>
          </w:p>
        </w:tc>
      </w:tr>
      <w:tr w:rsidR="0092650E" w:rsidRPr="0092650E" w14:paraId="3FFB0924" w14:textId="77777777" w:rsidTr="0079023C">
        <w:tc>
          <w:tcPr>
            <w:tcW w:w="3567" w:type="dxa"/>
          </w:tcPr>
          <w:p w14:paraId="6410C3DD" w14:textId="108DA4C3" w:rsidR="009D46C3" w:rsidRPr="0092650E" w:rsidRDefault="009D46C3" w:rsidP="00F41988">
            <w:pPr>
              <w:jc w:val="both"/>
            </w:pPr>
            <w:r w:rsidRPr="0092650E">
              <w:t>nabídková cena za 1 mediální tištěný výstup ((</w:t>
            </w:r>
            <w:r w:rsidR="006F3BA0" w:rsidRPr="0092650E">
              <w:t>3</w:t>
            </w:r>
            <w:r w:rsidRPr="0092650E">
              <w:t>.1.a) výzvy)</w:t>
            </w:r>
          </w:p>
        </w:tc>
        <w:tc>
          <w:tcPr>
            <w:tcW w:w="1954" w:type="dxa"/>
          </w:tcPr>
          <w:p w14:paraId="7236D5CA" w14:textId="77777777" w:rsidR="009D46C3" w:rsidRPr="0092650E" w:rsidRDefault="009D46C3" w:rsidP="00F41988"/>
        </w:tc>
        <w:tc>
          <w:tcPr>
            <w:tcW w:w="1282" w:type="dxa"/>
          </w:tcPr>
          <w:p w14:paraId="3CB4A4CA" w14:textId="77777777" w:rsidR="009D46C3" w:rsidRPr="0092650E" w:rsidRDefault="009D46C3" w:rsidP="00F41988"/>
        </w:tc>
        <w:tc>
          <w:tcPr>
            <w:tcW w:w="2259" w:type="dxa"/>
          </w:tcPr>
          <w:p w14:paraId="79229D57" w14:textId="77777777" w:rsidR="009D46C3" w:rsidRPr="0092650E" w:rsidRDefault="009D46C3" w:rsidP="00F41988"/>
        </w:tc>
      </w:tr>
      <w:tr w:rsidR="0092650E" w:rsidRPr="0092650E" w14:paraId="640B3A51" w14:textId="77777777" w:rsidTr="0079023C">
        <w:tc>
          <w:tcPr>
            <w:tcW w:w="3567" w:type="dxa"/>
          </w:tcPr>
          <w:p w14:paraId="1C9A91B5" w14:textId="29FBBC4D" w:rsidR="009D46C3" w:rsidRPr="0092650E" w:rsidRDefault="009D46C3" w:rsidP="00F41988">
            <w:pPr>
              <w:jc w:val="both"/>
            </w:pPr>
            <w:r w:rsidRPr="0092650E">
              <w:t xml:space="preserve">nabídková cena na měsíční paušál za monitoring informací </w:t>
            </w:r>
            <w:r w:rsidR="006F3BA0" w:rsidRPr="0092650E">
              <w:t>(</w:t>
            </w:r>
            <w:r w:rsidRPr="0092650E">
              <w:t>(</w:t>
            </w:r>
            <w:r w:rsidR="006F3BA0" w:rsidRPr="0092650E">
              <w:t>3</w:t>
            </w:r>
            <w:r w:rsidRPr="0092650E">
              <w:t>.1.b) výzvy)</w:t>
            </w:r>
          </w:p>
        </w:tc>
        <w:tc>
          <w:tcPr>
            <w:tcW w:w="1954" w:type="dxa"/>
          </w:tcPr>
          <w:p w14:paraId="70D4883F" w14:textId="77777777" w:rsidR="009D46C3" w:rsidRPr="0092650E" w:rsidRDefault="009D46C3" w:rsidP="00F41988"/>
        </w:tc>
        <w:tc>
          <w:tcPr>
            <w:tcW w:w="1282" w:type="dxa"/>
          </w:tcPr>
          <w:p w14:paraId="247BBB45" w14:textId="77777777" w:rsidR="009D46C3" w:rsidRPr="0092650E" w:rsidRDefault="009D46C3" w:rsidP="00F41988"/>
        </w:tc>
        <w:tc>
          <w:tcPr>
            <w:tcW w:w="2259" w:type="dxa"/>
          </w:tcPr>
          <w:p w14:paraId="39CC0C93" w14:textId="77777777" w:rsidR="009D46C3" w:rsidRPr="0092650E" w:rsidRDefault="009D46C3" w:rsidP="00F41988"/>
        </w:tc>
      </w:tr>
      <w:tr w:rsidR="0092650E" w:rsidRPr="0092650E" w14:paraId="134CFE0E" w14:textId="77777777" w:rsidTr="0079023C">
        <w:tc>
          <w:tcPr>
            <w:tcW w:w="3567" w:type="dxa"/>
          </w:tcPr>
          <w:p w14:paraId="1DC92A3E" w14:textId="57C7226D" w:rsidR="009D46C3" w:rsidRPr="0092650E" w:rsidRDefault="009D46C3" w:rsidP="00F41988">
            <w:pPr>
              <w:jc w:val="both"/>
            </w:pPr>
            <w:r w:rsidRPr="0092650E">
              <w:t>nabídková cena za 1 půldenní akci při zajišťování tiskových konferencí, brífinků, kulatých stolů, seminářů ((</w:t>
            </w:r>
            <w:r w:rsidR="0079023C" w:rsidRPr="0092650E">
              <w:t>3</w:t>
            </w:r>
            <w:r w:rsidRPr="0092650E">
              <w:t>.1.c) výzvy)</w:t>
            </w:r>
          </w:p>
        </w:tc>
        <w:tc>
          <w:tcPr>
            <w:tcW w:w="1954" w:type="dxa"/>
          </w:tcPr>
          <w:p w14:paraId="496646D1" w14:textId="77777777" w:rsidR="009D46C3" w:rsidRPr="0092650E" w:rsidRDefault="009D46C3" w:rsidP="00F41988"/>
        </w:tc>
        <w:tc>
          <w:tcPr>
            <w:tcW w:w="1282" w:type="dxa"/>
          </w:tcPr>
          <w:p w14:paraId="73B7A5E6" w14:textId="77777777" w:rsidR="009D46C3" w:rsidRPr="0092650E" w:rsidRDefault="009D46C3" w:rsidP="00F41988"/>
        </w:tc>
        <w:tc>
          <w:tcPr>
            <w:tcW w:w="2259" w:type="dxa"/>
          </w:tcPr>
          <w:p w14:paraId="676470EC" w14:textId="77777777" w:rsidR="009D46C3" w:rsidRPr="0092650E" w:rsidRDefault="009D46C3" w:rsidP="00F41988"/>
        </w:tc>
      </w:tr>
      <w:tr w:rsidR="0092650E" w:rsidRPr="0092650E" w14:paraId="465EB41A" w14:textId="77777777" w:rsidTr="0079023C">
        <w:tc>
          <w:tcPr>
            <w:tcW w:w="3567" w:type="dxa"/>
            <w:shd w:val="clear" w:color="auto" w:fill="auto"/>
          </w:tcPr>
          <w:p w14:paraId="0BBB1D48" w14:textId="170E6066" w:rsidR="009D46C3" w:rsidRPr="0092650E" w:rsidRDefault="009D46C3" w:rsidP="00F41988">
            <w:pPr>
              <w:jc w:val="both"/>
            </w:pPr>
            <w:r w:rsidRPr="0092650E">
              <w:t>nabídková cena za 1 celodenní akci při zajišťování tiskových konferencí, brífinků, kulatých stolů, seminářů ((</w:t>
            </w:r>
            <w:r w:rsidR="0079023C" w:rsidRPr="0092650E">
              <w:t>3</w:t>
            </w:r>
            <w:r w:rsidRPr="0092650E">
              <w:t>.1.c) výzvy)</w:t>
            </w:r>
          </w:p>
        </w:tc>
        <w:tc>
          <w:tcPr>
            <w:tcW w:w="1954" w:type="dxa"/>
            <w:shd w:val="clear" w:color="auto" w:fill="auto"/>
          </w:tcPr>
          <w:p w14:paraId="245EFD7E" w14:textId="77777777" w:rsidR="009D46C3" w:rsidRPr="0092650E" w:rsidRDefault="009D46C3" w:rsidP="00F41988"/>
        </w:tc>
        <w:tc>
          <w:tcPr>
            <w:tcW w:w="1282" w:type="dxa"/>
            <w:shd w:val="clear" w:color="auto" w:fill="auto"/>
          </w:tcPr>
          <w:p w14:paraId="6B2F964D" w14:textId="77777777" w:rsidR="009D46C3" w:rsidRPr="0092650E" w:rsidRDefault="009D46C3" w:rsidP="00F41988"/>
        </w:tc>
        <w:tc>
          <w:tcPr>
            <w:tcW w:w="2259" w:type="dxa"/>
            <w:shd w:val="clear" w:color="auto" w:fill="auto"/>
          </w:tcPr>
          <w:p w14:paraId="1BA5E569" w14:textId="77777777" w:rsidR="009D46C3" w:rsidRPr="0092650E" w:rsidRDefault="009D46C3" w:rsidP="00F41988"/>
        </w:tc>
      </w:tr>
      <w:tr w:rsidR="0092650E" w:rsidRPr="0092650E" w14:paraId="13D95FE2" w14:textId="77777777" w:rsidTr="0079023C">
        <w:tc>
          <w:tcPr>
            <w:tcW w:w="3567" w:type="dxa"/>
          </w:tcPr>
          <w:p w14:paraId="3A3023CF" w14:textId="71FCE92A" w:rsidR="009D46C3" w:rsidRPr="0092650E" w:rsidRDefault="009D46C3" w:rsidP="00F41988">
            <w:pPr>
              <w:jc w:val="both"/>
            </w:pPr>
            <w:r w:rsidRPr="0092650E">
              <w:t>nabídková cena na měsíční paušál při poradenství v oblasti propagace ((</w:t>
            </w:r>
            <w:r w:rsidR="0079023C" w:rsidRPr="0092650E">
              <w:t>3</w:t>
            </w:r>
            <w:r w:rsidRPr="0092650E">
              <w:t>.1.d) výzvy)</w:t>
            </w:r>
          </w:p>
        </w:tc>
        <w:tc>
          <w:tcPr>
            <w:tcW w:w="1954" w:type="dxa"/>
          </w:tcPr>
          <w:p w14:paraId="63DA9849" w14:textId="77777777" w:rsidR="009D46C3" w:rsidRPr="0092650E" w:rsidRDefault="009D46C3" w:rsidP="00F41988"/>
        </w:tc>
        <w:tc>
          <w:tcPr>
            <w:tcW w:w="1282" w:type="dxa"/>
          </w:tcPr>
          <w:p w14:paraId="54110B6D" w14:textId="77777777" w:rsidR="009D46C3" w:rsidRPr="0092650E" w:rsidRDefault="009D46C3" w:rsidP="00F41988"/>
        </w:tc>
        <w:tc>
          <w:tcPr>
            <w:tcW w:w="2259" w:type="dxa"/>
          </w:tcPr>
          <w:p w14:paraId="2CF02572" w14:textId="77777777" w:rsidR="009D46C3" w:rsidRPr="0092650E" w:rsidRDefault="009D46C3" w:rsidP="00F41988"/>
        </w:tc>
      </w:tr>
      <w:tr w:rsidR="0092650E" w:rsidRPr="0092650E" w14:paraId="63787EA5" w14:textId="77777777" w:rsidTr="0079023C">
        <w:tc>
          <w:tcPr>
            <w:tcW w:w="3567" w:type="dxa"/>
          </w:tcPr>
          <w:p w14:paraId="15400FEF" w14:textId="59375A84" w:rsidR="009D46C3" w:rsidRPr="0092650E" w:rsidRDefault="009D46C3" w:rsidP="00F41988">
            <w:pPr>
              <w:jc w:val="both"/>
            </w:pPr>
            <w:r w:rsidRPr="0092650E">
              <w:t xml:space="preserve">nabídková cena za 1 </w:t>
            </w:r>
            <w:proofErr w:type="spellStart"/>
            <w:r w:rsidRPr="0092650E">
              <w:t>webbanner</w:t>
            </w:r>
            <w:proofErr w:type="spellEnd"/>
            <w:r w:rsidRPr="0092650E">
              <w:t xml:space="preserve"> zveřejněný na webovém portálu po dobu 2 týdnů při mediální propagaci na sociálních sítích a internetu ((</w:t>
            </w:r>
            <w:r w:rsidR="0079023C" w:rsidRPr="0092650E">
              <w:t>3</w:t>
            </w:r>
            <w:r w:rsidRPr="0092650E">
              <w:t>.1.e) výzvy)</w:t>
            </w:r>
          </w:p>
        </w:tc>
        <w:tc>
          <w:tcPr>
            <w:tcW w:w="1954" w:type="dxa"/>
          </w:tcPr>
          <w:p w14:paraId="55B00B74" w14:textId="77777777" w:rsidR="009D46C3" w:rsidRPr="0092650E" w:rsidRDefault="009D46C3" w:rsidP="00F41988"/>
        </w:tc>
        <w:tc>
          <w:tcPr>
            <w:tcW w:w="1282" w:type="dxa"/>
          </w:tcPr>
          <w:p w14:paraId="5DB453DB" w14:textId="77777777" w:rsidR="009D46C3" w:rsidRPr="0092650E" w:rsidRDefault="009D46C3" w:rsidP="00F41988"/>
        </w:tc>
        <w:tc>
          <w:tcPr>
            <w:tcW w:w="2259" w:type="dxa"/>
          </w:tcPr>
          <w:p w14:paraId="6A01D5EB" w14:textId="77777777" w:rsidR="009D46C3" w:rsidRPr="0092650E" w:rsidRDefault="009D46C3" w:rsidP="00F41988"/>
        </w:tc>
      </w:tr>
      <w:tr w:rsidR="0092650E" w:rsidRPr="0092650E" w14:paraId="30C0BB78" w14:textId="77777777" w:rsidTr="0079023C">
        <w:tc>
          <w:tcPr>
            <w:tcW w:w="3567" w:type="dxa"/>
          </w:tcPr>
          <w:p w14:paraId="209F7DD3" w14:textId="29E1B233" w:rsidR="009D46C3" w:rsidRPr="0092650E" w:rsidRDefault="009D46C3" w:rsidP="00F41988">
            <w:pPr>
              <w:jc w:val="both"/>
            </w:pPr>
            <w:r w:rsidRPr="0092650E">
              <w:t xml:space="preserve">nabídková cena za 1 </w:t>
            </w:r>
            <w:r w:rsidR="0079023C" w:rsidRPr="0092650E">
              <w:t>sponzorský vzkaz vysílaný ve vybrané televizi</w:t>
            </w:r>
            <w:r w:rsidRPr="0092650E">
              <w:t xml:space="preserve"> ((</w:t>
            </w:r>
            <w:r w:rsidR="0079023C" w:rsidRPr="0092650E">
              <w:t>3</w:t>
            </w:r>
            <w:r w:rsidRPr="0092650E">
              <w:t>.1.f) výzvy</w:t>
            </w:r>
          </w:p>
        </w:tc>
        <w:tc>
          <w:tcPr>
            <w:tcW w:w="1954" w:type="dxa"/>
          </w:tcPr>
          <w:p w14:paraId="21AAC120" w14:textId="77777777" w:rsidR="009D46C3" w:rsidRPr="0092650E" w:rsidRDefault="009D46C3" w:rsidP="00F41988"/>
        </w:tc>
        <w:tc>
          <w:tcPr>
            <w:tcW w:w="1282" w:type="dxa"/>
          </w:tcPr>
          <w:p w14:paraId="2EBFA851" w14:textId="77777777" w:rsidR="009D46C3" w:rsidRPr="0092650E" w:rsidRDefault="009D46C3" w:rsidP="00F41988"/>
        </w:tc>
        <w:tc>
          <w:tcPr>
            <w:tcW w:w="2259" w:type="dxa"/>
          </w:tcPr>
          <w:p w14:paraId="09A8EE0A" w14:textId="77777777" w:rsidR="009D46C3" w:rsidRPr="0092650E" w:rsidRDefault="009D46C3" w:rsidP="00F41988"/>
        </w:tc>
      </w:tr>
      <w:tr w:rsidR="0092650E" w:rsidRPr="0092650E" w14:paraId="2F5BEFCA" w14:textId="77777777" w:rsidTr="0079023C">
        <w:tc>
          <w:tcPr>
            <w:tcW w:w="3567" w:type="dxa"/>
          </w:tcPr>
          <w:p w14:paraId="6CE4A928" w14:textId="6F56CAB7" w:rsidR="009D46C3" w:rsidRPr="0092650E" w:rsidRDefault="009D46C3" w:rsidP="00F41988">
            <w:pPr>
              <w:jc w:val="both"/>
            </w:pPr>
            <w:r w:rsidRPr="0092650E">
              <w:t xml:space="preserve">nabídková cena za 1 </w:t>
            </w:r>
            <w:r w:rsidR="0079023C" w:rsidRPr="0092650E">
              <w:t>normostranu textu</w:t>
            </w:r>
            <w:r w:rsidRPr="0092650E">
              <w:t xml:space="preserve"> </w:t>
            </w:r>
            <w:r w:rsidR="0079023C" w:rsidRPr="0092650E">
              <w:t xml:space="preserve">při využívání elektronických médií </w:t>
            </w:r>
            <w:r w:rsidRPr="0092650E">
              <w:t>((</w:t>
            </w:r>
            <w:r w:rsidR="00C97CE5" w:rsidRPr="0092650E">
              <w:t>3</w:t>
            </w:r>
            <w:r w:rsidRPr="0092650E">
              <w:t>.1.g) výzvy)</w:t>
            </w:r>
          </w:p>
        </w:tc>
        <w:tc>
          <w:tcPr>
            <w:tcW w:w="1954" w:type="dxa"/>
          </w:tcPr>
          <w:p w14:paraId="1B3A5713" w14:textId="77777777" w:rsidR="009D46C3" w:rsidRPr="0092650E" w:rsidRDefault="009D46C3" w:rsidP="00F41988"/>
        </w:tc>
        <w:tc>
          <w:tcPr>
            <w:tcW w:w="1282" w:type="dxa"/>
          </w:tcPr>
          <w:p w14:paraId="282B2AFA" w14:textId="77777777" w:rsidR="009D46C3" w:rsidRPr="0092650E" w:rsidRDefault="009D46C3" w:rsidP="00F41988"/>
        </w:tc>
        <w:tc>
          <w:tcPr>
            <w:tcW w:w="2259" w:type="dxa"/>
          </w:tcPr>
          <w:p w14:paraId="1B1C7FB4" w14:textId="77777777" w:rsidR="009D46C3" w:rsidRPr="0092650E" w:rsidRDefault="009D46C3" w:rsidP="00F41988"/>
        </w:tc>
      </w:tr>
    </w:tbl>
    <w:bookmarkEnd w:id="3"/>
    <w:p w14:paraId="4CC3D364" w14:textId="650DC420" w:rsidR="005967D6" w:rsidRPr="00060E0C" w:rsidRDefault="005967D6" w:rsidP="00060E0C">
      <w:pPr>
        <w:pStyle w:val="SubjectName-ContractCzechRadio"/>
        <w:pageBreakBefore/>
        <w:rPr>
          <w:rFonts w:ascii="Calibri" w:hAnsi="Calibri"/>
          <w:color w:val="auto"/>
          <w:sz w:val="22"/>
        </w:rPr>
      </w:pPr>
      <w:r w:rsidRPr="0092650E">
        <w:rPr>
          <w:rFonts w:ascii="Calibri" w:hAnsi="Calibri"/>
          <w:color w:val="auto"/>
          <w:sz w:val="22"/>
        </w:rPr>
        <w:lastRenderedPageBreak/>
        <w:t>P</w:t>
      </w:r>
      <w:r w:rsidRPr="00060E0C">
        <w:rPr>
          <w:rFonts w:ascii="Calibri" w:hAnsi="Calibri"/>
          <w:color w:val="auto"/>
          <w:sz w:val="22"/>
        </w:rPr>
        <w:t xml:space="preserve">říloha č. </w:t>
      </w:r>
      <w:r w:rsidR="00FB7B08">
        <w:rPr>
          <w:rFonts w:ascii="Calibri" w:hAnsi="Calibri"/>
          <w:color w:val="auto"/>
          <w:sz w:val="22"/>
        </w:rPr>
        <w:t>2</w:t>
      </w:r>
      <w:r w:rsidRPr="00060E0C">
        <w:rPr>
          <w:rFonts w:ascii="Calibri" w:hAnsi="Calibri"/>
          <w:color w:val="auto"/>
          <w:sz w:val="22"/>
        </w:rPr>
        <w:t xml:space="preserve"> - PROTOKOL O POSKYTNUTÍ SLUŽEB</w:t>
      </w:r>
    </w:p>
    <w:p w14:paraId="0F918869" w14:textId="77777777" w:rsidR="005967D6" w:rsidRDefault="005967D6" w:rsidP="005967D6">
      <w:pPr>
        <w:pStyle w:val="SubjectSpecification-ContractCzechRadio"/>
        <w:rPr>
          <w:rFonts w:ascii="Calibri" w:hAnsi="Calibri"/>
          <w:sz w:val="22"/>
        </w:rPr>
      </w:pPr>
    </w:p>
    <w:p w14:paraId="5D2AD8E5" w14:textId="77777777" w:rsidR="00060E0C" w:rsidRDefault="00060E0C" w:rsidP="005967D6">
      <w:pPr>
        <w:pStyle w:val="SubjectSpecification-ContractCzechRadio"/>
        <w:rPr>
          <w:rFonts w:ascii="Calibri" w:hAnsi="Calibri"/>
          <w:sz w:val="22"/>
        </w:rPr>
      </w:pPr>
    </w:p>
    <w:p w14:paraId="4FCF9E3C" w14:textId="77777777"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14:paraId="6AF643DA" w14:textId="77777777"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0495FD28" w14:textId="77777777"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14:paraId="091D9DDC" w14:textId="77777777"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14:paraId="503DA87C" w14:textId="77777777"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14:paraId="6875734A" w14:textId="77777777" w:rsidR="005967D6" w:rsidRPr="00411451" w:rsidRDefault="005967D6" w:rsidP="005967D6">
      <w:pPr>
        <w:pStyle w:val="SubjectSpecification-ContractCzechRadio"/>
        <w:rPr>
          <w:rFonts w:ascii="Calibri" w:hAnsi="Calibri" w:cs="Calibri"/>
          <w:color w:val="auto"/>
          <w:sz w:val="22"/>
        </w:rPr>
      </w:pPr>
    </w:p>
    <w:p w14:paraId="7CD4BA57" w14:textId="77777777" w:rsidR="005967D6" w:rsidRDefault="005967D6" w:rsidP="005967D6">
      <w:pPr>
        <w:rPr>
          <w:rFonts w:ascii="Calibri" w:hAnsi="Calibri"/>
        </w:rPr>
      </w:pPr>
      <w:r>
        <w:rPr>
          <w:rFonts w:ascii="Calibri" w:hAnsi="Calibri"/>
        </w:rPr>
        <w:t>a</w:t>
      </w:r>
    </w:p>
    <w:p w14:paraId="07FDA15B" w14:textId="77777777" w:rsidR="005967D6" w:rsidRPr="00683154" w:rsidRDefault="005967D6" w:rsidP="005967D6">
      <w:pPr>
        <w:spacing w:after="0" w:line="360" w:lineRule="auto"/>
        <w:rPr>
          <w:rFonts w:ascii="Calibri" w:hAnsi="Calibri"/>
        </w:rPr>
      </w:pPr>
      <w:r w:rsidRPr="00683154">
        <w:rPr>
          <w:rFonts w:ascii="Calibri" w:hAnsi="Calibri"/>
        </w:rPr>
        <w:t>Název</w:t>
      </w:r>
    </w:p>
    <w:p w14:paraId="2823DC61"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14:paraId="02CA312F"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14:paraId="21CD978A" w14:textId="77777777"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14:paraId="673B5D34"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14:paraId="6B737D16" w14:textId="77777777"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14:paraId="4892B618" w14:textId="6ACA13FA" w:rsidR="005967D6" w:rsidRDefault="005967D6" w:rsidP="005967D6">
      <w:pPr>
        <w:pStyle w:val="ListNumber-ContractCzechRadio"/>
        <w:numPr>
          <w:ilvl w:val="0"/>
          <w:numId w:val="0"/>
        </w:numPr>
        <w:rPr>
          <w:rFonts w:ascii="Calibri" w:hAnsi="Calibri"/>
          <w:sz w:val="22"/>
        </w:rPr>
      </w:pPr>
      <w:r>
        <w:rPr>
          <w:rFonts w:ascii="Calibri" w:hAnsi="Calibri"/>
          <w:sz w:val="22"/>
        </w:rPr>
        <w:t>1. Smluvní strany uvádí, že na základě smlouvy o poskytnutí služeb ze dne ……. poskytl níže uvedeného dne poskytující p</w:t>
      </w:r>
      <w:r w:rsidR="00FB7B08">
        <w:rPr>
          <w:rFonts w:ascii="Calibri" w:hAnsi="Calibri"/>
          <w:sz w:val="22"/>
        </w:rPr>
        <w:t>řebírajícímu následující služby.</w:t>
      </w:r>
    </w:p>
    <w:p w14:paraId="3F608F5C" w14:textId="77777777" w:rsidR="005967D6" w:rsidRDefault="005967D6" w:rsidP="005967D6">
      <w:pPr>
        <w:pStyle w:val="ListNumber-ContractCzechRadio"/>
        <w:numPr>
          <w:ilvl w:val="1"/>
          <w:numId w:val="5"/>
        </w:numPr>
        <w:ind w:hanging="1581"/>
        <w:rPr>
          <w:rFonts w:ascii="Calibri" w:hAnsi="Calibri"/>
          <w:sz w:val="22"/>
        </w:rPr>
      </w:pPr>
    </w:p>
    <w:p w14:paraId="766891B0" w14:textId="77777777" w:rsidR="00683154" w:rsidRDefault="00683154" w:rsidP="005967D6">
      <w:pPr>
        <w:pStyle w:val="Heading-Number-ContractCzechRadio"/>
        <w:numPr>
          <w:ilvl w:val="0"/>
          <w:numId w:val="0"/>
        </w:numPr>
        <w:rPr>
          <w:rFonts w:ascii="Calibri" w:hAnsi="Calibri"/>
          <w:sz w:val="22"/>
          <w:szCs w:val="22"/>
          <w:lang w:val="cs-CZ"/>
        </w:rPr>
      </w:pPr>
    </w:p>
    <w:p w14:paraId="24AA01E7" w14:textId="77777777"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14:paraId="2917C33A" w14:textId="77777777"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14:paraId="0FA9466A" w14:textId="77777777"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14:paraId="6BFF08C7"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3200A3F1"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5D9E32E2" w14:textId="77777777"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14:paraId="70D10FB7" w14:textId="77777777" w:rsidTr="001034AA">
        <w:tc>
          <w:tcPr>
            <w:tcW w:w="3974" w:type="dxa"/>
            <w:tcBorders>
              <w:top w:val="single" w:sz="4" w:space="0" w:color="auto"/>
              <w:left w:val="single" w:sz="4" w:space="0" w:color="auto"/>
              <w:bottom w:val="single" w:sz="4" w:space="0" w:color="auto"/>
              <w:right w:val="single" w:sz="4" w:space="0" w:color="auto"/>
            </w:tcBorders>
            <w:hideMark/>
          </w:tcPr>
          <w:p w14:paraId="1912FC3E"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14:paraId="08639ED5"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14:paraId="78CAB925" w14:textId="77777777"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14:paraId="1F54E47B"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14:paraId="16CE060C"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14:paraId="142DC8E4" w14:textId="77777777" w:rsidR="007C0F57" w:rsidRDefault="007C0F57"/>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40346757">
    <w:abstractNumId w:val="5"/>
  </w:num>
  <w:num w:numId="2" w16cid:durableId="308755760">
    <w:abstractNumId w:val="1"/>
  </w:num>
  <w:num w:numId="3" w16cid:durableId="1638491406">
    <w:abstractNumId w:val="3"/>
  </w:num>
  <w:num w:numId="4" w16cid:durableId="1476335973">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16cid:durableId="1065950641">
    <w:abstractNumId w:val="2"/>
  </w:num>
  <w:num w:numId="6" w16cid:durableId="517349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723688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3087919">
    <w:abstractNumId w:val="0"/>
  </w:num>
  <w:num w:numId="9" w16cid:durableId="1461456489">
    <w:abstractNumId w:val="4"/>
  </w:num>
  <w:num w:numId="10" w16cid:durableId="676661207">
    <w:abstractNumId w:val="5"/>
  </w:num>
  <w:num w:numId="11" w16cid:durableId="991907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D6"/>
    <w:rsid w:val="00060E0C"/>
    <w:rsid w:val="00087C01"/>
    <w:rsid w:val="000C0027"/>
    <w:rsid w:val="000C493B"/>
    <w:rsid w:val="00267541"/>
    <w:rsid w:val="002D2D7D"/>
    <w:rsid w:val="002E75D1"/>
    <w:rsid w:val="00354615"/>
    <w:rsid w:val="003776C0"/>
    <w:rsid w:val="00382BDA"/>
    <w:rsid w:val="003E1641"/>
    <w:rsid w:val="004808DB"/>
    <w:rsid w:val="004A2695"/>
    <w:rsid w:val="004E433F"/>
    <w:rsid w:val="00593A4A"/>
    <w:rsid w:val="005967D6"/>
    <w:rsid w:val="005C1B59"/>
    <w:rsid w:val="005D1C6E"/>
    <w:rsid w:val="005E0883"/>
    <w:rsid w:val="005E2F8F"/>
    <w:rsid w:val="00683154"/>
    <w:rsid w:val="006A4504"/>
    <w:rsid w:val="006C13DC"/>
    <w:rsid w:val="006F3BA0"/>
    <w:rsid w:val="007876FF"/>
    <w:rsid w:val="0079023C"/>
    <w:rsid w:val="00790CC8"/>
    <w:rsid w:val="007A338B"/>
    <w:rsid w:val="007B1C22"/>
    <w:rsid w:val="007B4A47"/>
    <w:rsid w:val="007C0F57"/>
    <w:rsid w:val="00836044"/>
    <w:rsid w:val="00843571"/>
    <w:rsid w:val="00894CF1"/>
    <w:rsid w:val="008C75F5"/>
    <w:rsid w:val="008D3FB1"/>
    <w:rsid w:val="0090549C"/>
    <w:rsid w:val="0092650E"/>
    <w:rsid w:val="00955527"/>
    <w:rsid w:val="009A661E"/>
    <w:rsid w:val="009D46C3"/>
    <w:rsid w:val="00A070E3"/>
    <w:rsid w:val="00AC6A91"/>
    <w:rsid w:val="00B92A9C"/>
    <w:rsid w:val="00C641BF"/>
    <w:rsid w:val="00C841FC"/>
    <w:rsid w:val="00C97CE5"/>
    <w:rsid w:val="00CC0978"/>
    <w:rsid w:val="00CC360B"/>
    <w:rsid w:val="00CD56D2"/>
    <w:rsid w:val="00D0420F"/>
    <w:rsid w:val="00D31ABF"/>
    <w:rsid w:val="00DF5060"/>
    <w:rsid w:val="00E42BD9"/>
    <w:rsid w:val="00E61E28"/>
    <w:rsid w:val="00EA5C7B"/>
    <w:rsid w:val="00EB6334"/>
    <w:rsid w:val="00EB63E6"/>
    <w:rsid w:val="00ED2596"/>
    <w:rsid w:val="00F0321E"/>
    <w:rsid w:val="00F86E1F"/>
    <w:rsid w:val="00F94288"/>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FF45"/>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5347">
      <w:bodyDiv w:val="1"/>
      <w:marLeft w:val="0"/>
      <w:marRight w:val="0"/>
      <w:marTop w:val="0"/>
      <w:marBottom w:val="0"/>
      <w:divBdr>
        <w:top w:val="none" w:sz="0" w:space="0" w:color="auto"/>
        <w:left w:val="none" w:sz="0" w:space="0" w:color="auto"/>
        <w:bottom w:val="none" w:sz="0" w:space="0" w:color="auto"/>
        <w:right w:val="none" w:sz="0" w:space="0" w:color="auto"/>
      </w:divBdr>
    </w:div>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net.cz" TargetMode="External"/><Relationship Id="rId5" Type="http://schemas.openxmlformats.org/officeDocument/2006/relationships/hyperlink" Target="mailto:vondruskova@food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2731</Words>
  <Characters>16114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11</cp:revision>
  <cp:lastPrinted>2023-01-05T15:07:00Z</cp:lastPrinted>
  <dcterms:created xsi:type="dcterms:W3CDTF">2022-01-04T12:53:00Z</dcterms:created>
  <dcterms:modified xsi:type="dcterms:W3CDTF">2023-01-05T15:08:00Z</dcterms:modified>
</cp:coreProperties>
</file>