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CD" w:rsidRPr="005F7DF2" w:rsidRDefault="0040343B" w:rsidP="005F7DF2">
      <w:pPr>
        <w:jc w:val="center"/>
        <w:rPr>
          <w:rStyle w:val="titulek"/>
          <w:rFonts w:ascii="Tahoma" w:hAnsi="Tahoma" w:cs="Tahoma"/>
          <w:i/>
          <w:color w:val="002060"/>
          <w:sz w:val="32"/>
          <w:szCs w:val="28"/>
        </w:rPr>
      </w:pPr>
      <w:r w:rsidRPr="005F7DF2">
        <w:rPr>
          <w:rStyle w:val="titulek"/>
          <w:rFonts w:ascii="Tahoma" w:hAnsi="Tahoma" w:cs="Tahoma"/>
          <w:i/>
          <w:color w:val="002060"/>
          <w:sz w:val="32"/>
          <w:szCs w:val="28"/>
        </w:rPr>
        <w:t>Přihláška do soutěže</w:t>
      </w:r>
      <w:r w:rsidR="002778A0">
        <w:rPr>
          <w:rStyle w:val="titulek"/>
          <w:rFonts w:ascii="Tahoma" w:hAnsi="Tahoma" w:cs="Tahoma"/>
          <w:i/>
          <w:color w:val="002060"/>
          <w:sz w:val="32"/>
          <w:szCs w:val="28"/>
        </w:rPr>
        <w:t xml:space="preserve"> 2021</w:t>
      </w:r>
    </w:p>
    <w:p w:rsidR="008C0103" w:rsidRPr="005F7DF2" w:rsidRDefault="008C0103" w:rsidP="005F7DF2">
      <w:pPr>
        <w:jc w:val="center"/>
        <w:rPr>
          <w:rFonts w:ascii="Tahoma" w:hAnsi="Tahoma" w:cs="Tahoma"/>
          <w:i/>
          <w:color w:val="002060"/>
          <w:sz w:val="28"/>
        </w:rPr>
      </w:pPr>
      <w:r w:rsidRPr="005F7DF2">
        <w:rPr>
          <w:rFonts w:ascii="Tahoma" w:hAnsi="Tahoma" w:cs="Tahoma"/>
          <w:i/>
          <w:color w:val="002060"/>
          <w:sz w:val="28"/>
        </w:rPr>
        <w:t>„</w:t>
      </w:r>
      <w:proofErr w:type="gramStart"/>
      <w:r w:rsidRPr="005F7DF2">
        <w:rPr>
          <w:rFonts w:ascii="Tahoma" w:hAnsi="Tahoma" w:cs="Tahoma"/>
          <w:i/>
          <w:color w:val="002060"/>
          <w:sz w:val="28"/>
        </w:rPr>
        <w:t>Cena  Potravinářské</w:t>
      </w:r>
      <w:proofErr w:type="gramEnd"/>
      <w:r w:rsidRPr="005F7DF2">
        <w:rPr>
          <w:rFonts w:ascii="Tahoma" w:hAnsi="Tahoma" w:cs="Tahoma"/>
          <w:i/>
          <w:color w:val="002060"/>
          <w:sz w:val="28"/>
        </w:rPr>
        <w:t xml:space="preserve"> komory ČR o nejlepší inovativní potravinářský výrobek“</w:t>
      </w:r>
    </w:p>
    <w:p w:rsidR="0040343B" w:rsidRPr="00F758AE" w:rsidRDefault="0040343B" w:rsidP="0040343B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DD34A3" w:rsidRPr="00F758AE" w:rsidTr="005F7DF2">
        <w:trPr>
          <w:trHeight w:val="815"/>
        </w:trPr>
        <w:tc>
          <w:tcPr>
            <w:tcW w:w="9072" w:type="dxa"/>
            <w:gridSpan w:val="2"/>
            <w:shd w:val="clear" w:color="auto" w:fill="002060"/>
            <w:vAlign w:val="center"/>
          </w:tcPr>
          <w:p w:rsidR="00DD34A3" w:rsidRPr="009B0FFE" w:rsidRDefault="001005F2" w:rsidP="00970FF1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>Základní</w:t>
            </w:r>
            <w:r w:rsidR="00DD34A3" w:rsidRPr="009B0FF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37EE9" w:rsidRPr="009B0FFE">
              <w:rPr>
                <w:rFonts w:ascii="Tahoma" w:hAnsi="Tahoma" w:cs="Tahoma"/>
                <w:b/>
                <w:sz w:val="20"/>
                <w:szCs w:val="20"/>
              </w:rPr>
              <w:t>informace</w:t>
            </w:r>
          </w:p>
          <w:p w:rsidR="00970FF1" w:rsidRPr="009B0FFE" w:rsidRDefault="00970FF1" w:rsidP="00972941">
            <w:pPr>
              <w:spacing w:after="0" w:line="36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Doplňte základní </w:t>
            </w:r>
            <w:r w:rsidR="00837EE9" w:rsidRPr="009B0FFE">
              <w:rPr>
                <w:rFonts w:ascii="Tahoma" w:hAnsi="Tahoma" w:cs="Tahoma"/>
                <w:sz w:val="20"/>
                <w:szCs w:val="20"/>
              </w:rPr>
              <w:t>informace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r w:rsidR="00972941">
              <w:rPr>
                <w:rFonts w:ascii="Tahoma" w:hAnsi="Tahoma" w:cs="Tahoma"/>
                <w:sz w:val="20"/>
                <w:szCs w:val="20"/>
              </w:rPr>
              <w:t>výrobci</w:t>
            </w:r>
            <w:r w:rsidRPr="009B0FF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40343B" w:rsidRPr="00F758AE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Název společnosti (u fyzické osoby jméno a příjmení)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Adresa společnosti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IČ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Kontaktní osoba</w:t>
            </w:r>
            <w:r w:rsidR="001005F2" w:rsidRPr="009B0FFE">
              <w:rPr>
                <w:rFonts w:ascii="Tahoma" w:hAnsi="Tahoma" w:cs="Tahoma"/>
                <w:sz w:val="20"/>
                <w:szCs w:val="20"/>
              </w:rPr>
              <w:t xml:space="preserve"> (podávající přihlášku)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Telefon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Mobil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:rsidR="0040343B" w:rsidRPr="009B0FFE" w:rsidRDefault="00DD34A3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E-mail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D34A3" w:rsidRPr="00F758AE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:rsidR="00DD34A3" w:rsidRPr="009B0FFE" w:rsidRDefault="001005F2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4A3" w:rsidRPr="009B0FFE" w:rsidRDefault="00DD34A3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5269E" w:rsidRPr="00F758AE" w:rsidTr="005F7DF2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:rsidR="0055269E" w:rsidRPr="009B0FFE" w:rsidRDefault="0055269E" w:rsidP="00970FF1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 xml:space="preserve">Představení </w:t>
            </w:r>
            <w:r w:rsidR="00837EE9" w:rsidRPr="009B0FFE">
              <w:rPr>
                <w:rFonts w:ascii="Tahoma" w:hAnsi="Tahoma" w:cs="Tahoma"/>
                <w:b/>
                <w:sz w:val="20"/>
                <w:szCs w:val="20"/>
              </w:rPr>
              <w:t>společnosti</w:t>
            </w:r>
          </w:p>
          <w:p w:rsidR="00970FF1" w:rsidRPr="009B0FFE" w:rsidRDefault="00970FF1" w:rsidP="00837EE9">
            <w:pPr>
              <w:spacing w:after="0" w:line="360" w:lineRule="auto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Doplňte následující </w:t>
            </w:r>
            <w:r w:rsidR="00837EE9" w:rsidRPr="009B0FFE">
              <w:rPr>
                <w:rFonts w:ascii="Tahoma" w:hAnsi="Tahoma" w:cs="Tahoma"/>
                <w:sz w:val="20"/>
                <w:szCs w:val="20"/>
              </w:rPr>
              <w:t>informace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 o společnosti.</w:t>
            </w:r>
          </w:p>
        </w:tc>
      </w:tr>
      <w:tr w:rsidR="0055269E" w:rsidRPr="00F758AE" w:rsidTr="002F3EE9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2F3EE9" w:rsidRDefault="002F3EE9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837EE9" w:rsidRPr="009B0FFE" w:rsidRDefault="0055269E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Popište vznik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společnosti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, současnou podnikatelskou činnost včetně 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>aktivit v oblasti výzkumu a vývoje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další </w:t>
            </w:r>
            <w:r w:rsidRPr="009B0FFE">
              <w:rPr>
                <w:rFonts w:ascii="Tahoma" w:hAnsi="Tahoma" w:cs="Tahoma"/>
                <w:sz w:val="20"/>
                <w:szCs w:val="20"/>
              </w:rPr>
              <w:t>možn</w:t>
            </w:r>
            <w:r w:rsidR="008C0103" w:rsidRPr="009B0FFE">
              <w:rPr>
                <w:rFonts w:ascii="Tahoma" w:hAnsi="Tahoma" w:cs="Tahoma"/>
                <w:sz w:val="20"/>
                <w:szCs w:val="20"/>
              </w:rPr>
              <w:t xml:space="preserve">osti rozvoje do budoucna </w:t>
            </w:r>
            <w:r w:rsidR="00837EE9" w:rsidRPr="009B0FFE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2F3EE9" w:rsidRDefault="008C0103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(max. 1</w:t>
            </w:r>
            <w:r w:rsidR="00837EE9" w:rsidRPr="009B0FFE">
              <w:rPr>
                <w:rFonts w:ascii="Tahoma" w:hAnsi="Tahoma" w:cs="Tahoma"/>
                <w:sz w:val="20"/>
                <w:szCs w:val="20"/>
              </w:rPr>
              <w:t> 000 znaků)</w:t>
            </w:r>
          </w:p>
          <w:p w:rsidR="002F3EE9" w:rsidRPr="002F3EE9" w:rsidRDefault="002F3EE9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5269E" w:rsidRPr="009B0FFE" w:rsidRDefault="0055269E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34E96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2F3EE9" w:rsidRDefault="002F3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F34E96" w:rsidRPr="009B0FFE" w:rsidRDefault="00F34E96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Počet zaměstnanců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:rsidR="00837EE9" w:rsidRDefault="00837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možnost)</w:t>
            </w:r>
          </w:p>
          <w:p w:rsidR="002F3EE9" w:rsidRPr="009B0FFE" w:rsidRDefault="002F3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34E96" w:rsidRDefault="00F34E96" w:rsidP="00F34E9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Méně než 10</w:t>
            </w:r>
          </w:p>
          <w:p w:rsidR="005B1C5A" w:rsidRPr="009B0FFE" w:rsidRDefault="005B1C5A" w:rsidP="00F34E9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Méně než 50</w:t>
            </w:r>
          </w:p>
          <w:p w:rsidR="00F34E96" w:rsidRPr="009B0FFE" w:rsidRDefault="00F34E96" w:rsidP="00F34E9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Méně než 250</w:t>
            </w:r>
          </w:p>
          <w:p w:rsidR="00F34E96" w:rsidRPr="009B0FFE" w:rsidRDefault="00F34E96" w:rsidP="00F34E9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Více než 250</w:t>
            </w:r>
          </w:p>
        </w:tc>
      </w:tr>
      <w:tr w:rsidR="00F34E96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2F3EE9" w:rsidRDefault="002F3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F34E96" w:rsidRPr="009B0FFE" w:rsidRDefault="00F34E96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Délka působení na trhu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:rsidR="00837EE9" w:rsidRDefault="00837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možnost)</w:t>
            </w:r>
          </w:p>
          <w:p w:rsidR="002F3EE9" w:rsidRPr="009B0FFE" w:rsidRDefault="002F3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34E96" w:rsidRPr="009B0FFE" w:rsidRDefault="00F34E96" w:rsidP="00F34E9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Méně než 3 roky</w:t>
            </w:r>
          </w:p>
          <w:p w:rsidR="00F34E96" w:rsidRPr="009B0FFE" w:rsidRDefault="00F34E96" w:rsidP="00F34E9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Více než 3 roky</w:t>
            </w:r>
          </w:p>
        </w:tc>
      </w:tr>
      <w:tr w:rsidR="0055269E" w:rsidRPr="00F758AE" w:rsidTr="005F7DF2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:rsidR="0055269E" w:rsidRPr="009B0FFE" w:rsidRDefault="00837EE9" w:rsidP="00F34E96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>Představení výrobku</w:t>
            </w:r>
          </w:p>
          <w:p w:rsidR="00F34E96" w:rsidRPr="009B0FFE" w:rsidRDefault="00837EE9" w:rsidP="00837EE9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Doplňte následující informace o výrobku.</w:t>
            </w:r>
          </w:p>
        </w:tc>
      </w:tr>
      <w:tr w:rsidR="0055269E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55269E" w:rsidRPr="009B0FFE" w:rsidRDefault="00F34E96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Název výrobku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269E" w:rsidRPr="009B0FFE" w:rsidRDefault="0055269E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34E96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F34E96" w:rsidRPr="009B0FFE" w:rsidRDefault="00F34E96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Popis </w:t>
            </w:r>
            <w:r w:rsidR="00670E7F" w:rsidRPr="009B0FFE">
              <w:rPr>
                <w:rFonts w:ascii="Tahoma" w:hAnsi="Tahoma" w:cs="Tahoma"/>
                <w:sz w:val="20"/>
                <w:szCs w:val="20"/>
              </w:rPr>
              <w:t xml:space="preserve">(charakteristika) </w:t>
            </w:r>
            <w:r w:rsidRPr="009B0FFE">
              <w:rPr>
                <w:rFonts w:ascii="Tahoma" w:hAnsi="Tahoma" w:cs="Tahoma"/>
                <w:sz w:val="20"/>
                <w:szCs w:val="20"/>
              </w:rPr>
              <w:t>výrobku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34E96" w:rsidRPr="009B0FFE" w:rsidRDefault="00F34E96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CC3051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CC3051" w:rsidRPr="009B0FFE" w:rsidRDefault="00CC3051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Složení výrobku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3051" w:rsidRPr="009B0FFE" w:rsidRDefault="00CC3051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70E7F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670E7F" w:rsidRDefault="00CC3051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Výživové údaje</w:t>
            </w:r>
            <w:r w:rsidR="00A47052" w:rsidRPr="009B0FFE">
              <w:rPr>
                <w:rFonts w:ascii="Tahoma" w:hAnsi="Tahoma" w:cs="Tahoma"/>
                <w:sz w:val="20"/>
                <w:szCs w:val="20"/>
              </w:rPr>
              <w:t xml:space="preserve"> výrobku *</w:t>
            </w:r>
          </w:p>
          <w:p w:rsidR="00CC3051" w:rsidRPr="009B0FFE" w:rsidRDefault="002459C5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CC3051">
              <w:rPr>
                <w:rFonts w:ascii="Tahoma" w:hAnsi="Tahoma" w:cs="Tahoma"/>
                <w:sz w:val="20"/>
                <w:szCs w:val="20"/>
              </w:rPr>
              <w:t>v g/100 g nebo 100 ml)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670E7F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Energetická hodnota:</w:t>
            </w:r>
          </w:p>
          <w:p w:rsidR="00CC3051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Tuky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:rsidR="00CC3051" w:rsidRPr="00CC3051" w:rsidRDefault="00CC3051" w:rsidP="00CC305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CC3051">
              <w:rPr>
                <w:rFonts w:ascii="Tahoma" w:hAnsi="Tahoma" w:cs="Tahoma"/>
                <w:sz w:val="20"/>
                <w:szCs w:val="20"/>
              </w:rPr>
              <w:t>asycené mastné kyseliny:</w:t>
            </w:r>
          </w:p>
          <w:p w:rsidR="00CC3051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Sacharidy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:rsidR="00CC3051" w:rsidRPr="00CC3051" w:rsidRDefault="00CC3051" w:rsidP="00CC305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CC3051">
              <w:rPr>
                <w:rFonts w:ascii="Tahoma" w:hAnsi="Tahoma" w:cs="Tahoma"/>
                <w:sz w:val="20"/>
                <w:szCs w:val="20"/>
              </w:rPr>
              <w:t>ukry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CC3051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Bílkoviny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:rsid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Sůl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:rsidR="00CC3051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F7DF2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5F7DF2" w:rsidRDefault="00216D98" w:rsidP="00216D98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216D98">
              <w:rPr>
                <w:rFonts w:ascii="Tahoma" w:hAnsi="Tahoma" w:cs="Tahoma"/>
                <w:sz w:val="20"/>
                <w:szCs w:val="20"/>
              </w:rPr>
              <w:t>Balení výrobku *</w:t>
            </w:r>
          </w:p>
          <w:p w:rsidR="00216D98" w:rsidRPr="009B0FFE" w:rsidRDefault="00216D98" w:rsidP="00216D98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(charakteristika obalu a velikost balení)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F7DF2" w:rsidRPr="009B0FFE" w:rsidRDefault="005F7DF2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F7DF2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216D98" w:rsidRPr="005E0127" w:rsidRDefault="005F7DF2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5E0127">
              <w:rPr>
                <w:rFonts w:ascii="Tahoma" w:hAnsi="Tahoma" w:cs="Tahoma"/>
                <w:sz w:val="20"/>
                <w:szCs w:val="20"/>
              </w:rPr>
              <w:t>Prodej</w:t>
            </w:r>
            <w:r w:rsidR="00216D98" w:rsidRPr="005E0127">
              <w:rPr>
                <w:rFonts w:ascii="Tahoma" w:hAnsi="Tahoma" w:cs="Tahoma"/>
                <w:sz w:val="20"/>
                <w:szCs w:val="20"/>
              </w:rPr>
              <w:t xml:space="preserve"> výrobku *</w:t>
            </w:r>
          </w:p>
          <w:p w:rsidR="005F7DF2" w:rsidRPr="005E0127" w:rsidRDefault="00216D98" w:rsidP="005E0127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5E0127">
              <w:rPr>
                <w:rFonts w:ascii="Tahoma" w:hAnsi="Tahoma" w:cs="Tahoma"/>
                <w:sz w:val="20"/>
                <w:szCs w:val="20"/>
              </w:rPr>
              <w:t xml:space="preserve">(uveďte, kde je výrobek </w:t>
            </w:r>
            <w:r w:rsidR="005E0127" w:rsidRPr="005E0127">
              <w:rPr>
                <w:rFonts w:ascii="Tahoma" w:hAnsi="Tahoma" w:cs="Tahoma"/>
                <w:sz w:val="20"/>
                <w:szCs w:val="20"/>
              </w:rPr>
              <w:t>v prodeji</w:t>
            </w:r>
            <w:r w:rsidRPr="005E0127">
              <w:rPr>
                <w:rFonts w:ascii="Tahoma" w:hAnsi="Tahoma" w:cs="Tahoma"/>
                <w:sz w:val="20"/>
                <w:szCs w:val="20"/>
              </w:rPr>
              <w:t xml:space="preserve"> a jaká je jeho předpokládaná cena v tržní síti)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F7DF2" w:rsidRPr="009B0FFE" w:rsidRDefault="005F7DF2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E0127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5E0127" w:rsidRPr="005E0127" w:rsidRDefault="005E0127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5E0127">
              <w:rPr>
                <w:rFonts w:ascii="Tahoma" w:hAnsi="Tahoma" w:cs="Tahoma"/>
                <w:sz w:val="20"/>
                <w:szCs w:val="20"/>
              </w:rPr>
              <w:t>Objem prodeje výrobku *</w:t>
            </w:r>
          </w:p>
          <w:p w:rsidR="005E0127" w:rsidRPr="005E0127" w:rsidRDefault="005E0127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5E0127">
              <w:rPr>
                <w:rFonts w:ascii="Tahoma" w:hAnsi="Tahoma" w:cs="Tahoma"/>
                <w:sz w:val="20"/>
                <w:szCs w:val="20"/>
              </w:rPr>
              <w:t>(uveďte průměrnou hodnotu za měsíc)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0127" w:rsidRPr="009B0FFE" w:rsidRDefault="005E0127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34E96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F34E96" w:rsidRPr="009B0FFE" w:rsidRDefault="00F34E96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Vývoj výrobku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:rsidR="00837EE9" w:rsidRPr="009B0FFE" w:rsidRDefault="00837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</w:t>
            </w:r>
            <w:r w:rsidR="00216D98">
              <w:rPr>
                <w:rFonts w:ascii="Tahoma" w:hAnsi="Tahoma" w:cs="Tahoma"/>
                <w:sz w:val="20"/>
                <w:szCs w:val="20"/>
              </w:rPr>
              <w:t>, v případě varianty b) doplňte název spolupracujícího subjektu</w:t>
            </w:r>
            <w:r w:rsidRPr="009B0F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34E96" w:rsidRPr="009B0FFE" w:rsidRDefault="00837EE9" w:rsidP="00F34E9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s</w:t>
            </w:r>
            <w:r w:rsidR="00F34E96" w:rsidRPr="009B0FFE">
              <w:rPr>
                <w:rFonts w:ascii="Tahoma" w:hAnsi="Tahoma" w:cs="Tahoma"/>
                <w:sz w:val="20"/>
                <w:szCs w:val="20"/>
              </w:rPr>
              <w:t>amostatně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 (společnost)</w:t>
            </w:r>
          </w:p>
          <w:p w:rsidR="00F34E96" w:rsidRPr="009B0FFE" w:rsidRDefault="00F34E96" w:rsidP="00CC3051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ve spolupráci s</w:t>
            </w:r>
            <w:r w:rsidR="00CC305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F34E96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F34E96" w:rsidRPr="009B0FFE" w:rsidRDefault="00F34E96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Uplatnění práva ochrany duševního vlastnictví - patent, užitný či průmyslový vzor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:rsidR="00837EE9" w:rsidRPr="009B0FFE" w:rsidRDefault="00837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34E96" w:rsidRPr="009B0FFE" w:rsidRDefault="00F34E96" w:rsidP="00F34E9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ano</w:t>
            </w:r>
          </w:p>
          <w:p w:rsidR="00F34E96" w:rsidRPr="009B0FFE" w:rsidRDefault="00F34E96" w:rsidP="00F34E9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57BF3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C57BF3" w:rsidRPr="009B0FFE" w:rsidRDefault="00670E7F" w:rsidP="00E06C95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Rok uvedení výrobku na trh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7BF3" w:rsidRPr="009B0FFE" w:rsidRDefault="00C57BF3" w:rsidP="00837E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6C95" w:rsidRPr="00F758AE" w:rsidTr="005F7DF2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:rsidR="00E06C95" w:rsidRPr="009B0FFE" w:rsidRDefault="00E06C95" w:rsidP="00E06C95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Inovativnost výrobku</w:t>
            </w:r>
          </w:p>
          <w:p w:rsidR="00E06C95" w:rsidRPr="009B0FFE" w:rsidRDefault="00E06C95" w:rsidP="00E434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      Doplňte následující informace </w:t>
            </w:r>
            <w:r w:rsidR="00E43464" w:rsidRPr="009B0FFE">
              <w:rPr>
                <w:rFonts w:ascii="Tahoma" w:hAnsi="Tahoma" w:cs="Tahoma"/>
                <w:sz w:val="20"/>
                <w:szCs w:val="20"/>
              </w:rPr>
              <w:t xml:space="preserve">z pohledu inovativnosti </w:t>
            </w:r>
            <w:r w:rsidRPr="009B0FFE">
              <w:rPr>
                <w:rFonts w:ascii="Tahoma" w:hAnsi="Tahoma" w:cs="Tahoma"/>
                <w:sz w:val="20"/>
                <w:szCs w:val="20"/>
              </w:rPr>
              <w:t>výrobku.</w:t>
            </w:r>
          </w:p>
        </w:tc>
      </w:tr>
      <w:tr w:rsidR="008678F1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E43464" w:rsidRPr="009B0FFE" w:rsidRDefault="00972941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Oblast inovace</w:t>
            </w:r>
            <w:r w:rsidR="00E43464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:rsidR="008678F1" w:rsidRPr="009B0FFE" w:rsidRDefault="00E43464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</w:t>
            </w:r>
            <w:r w:rsidR="00972941">
              <w:rPr>
                <w:rFonts w:ascii="Tahoma" w:hAnsi="Tahoma" w:cs="Tahoma"/>
                <w:sz w:val="20"/>
                <w:szCs w:val="20"/>
              </w:rPr>
              <w:t>uveďte, v čem je výrobek inovativní</w:t>
            </w:r>
            <w:r w:rsidRPr="009B0F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47EF" w:rsidRPr="00B447EF" w:rsidRDefault="00B447EF" w:rsidP="00B447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7EF">
              <w:rPr>
                <w:rFonts w:ascii="Tahoma" w:hAnsi="Tahoma" w:cs="Tahoma"/>
                <w:sz w:val="20"/>
                <w:szCs w:val="20"/>
              </w:rPr>
              <w:t>a)</w:t>
            </w:r>
            <w:r w:rsidRPr="00B447EF">
              <w:rPr>
                <w:rFonts w:ascii="Tahoma" w:hAnsi="Tahoma" w:cs="Tahoma"/>
                <w:sz w:val="20"/>
                <w:szCs w:val="20"/>
              </w:rPr>
              <w:tab/>
              <w:t>bezpečnost a kvalita potravin</w:t>
            </w:r>
          </w:p>
          <w:p w:rsidR="00B447EF" w:rsidRPr="002778A0" w:rsidRDefault="00B447EF" w:rsidP="00B447E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47EF">
              <w:rPr>
                <w:rFonts w:ascii="Tahoma" w:hAnsi="Tahoma" w:cs="Tahoma"/>
                <w:sz w:val="20"/>
                <w:szCs w:val="20"/>
              </w:rPr>
              <w:t>b)</w:t>
            </w:r>
            <w:r w:rsidRPr="00B447EF">
              <w:rPr>
                <w:rFonts w:ascii="Tahoma" w:hAnsi="Tahoma" w:cs="Tahoma"/>
                <w:sz w:val="20"/>
                <w:szCs w:val="20"/>
              </w:rPr>
              <w:tab/>
              <w:t>reformulace roku</w:t>
            </w:r>
            <w:r w:rsidR="002778A0" w:rsidRPr="002778A0">
              <w:rPr>
                <w:rFonts w:ascii="Tahoma" w:hAnsi="Tahoma" w:cs="Tahoma"/>
                <w:b/>
                <w:sz w:val="20"/>
                <w:szCs w:val="20"/>
              </w:rPr>
              <w:t>**</w:t>
            </w:r>
          </w:p>
          <w:p w:rsidR="008678F1" w:rsidRPr="00972941" w:rsidRDefault="00B447EF" w:rsidP="00B447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7EF">
              <w:rPr>
                <w:rFonts w:ascii="Tahoma" w:hAnsi="Tahoma" w:cs="Tahoma"/>
                <w:sz w:val="20"/>
                <w:szCs w:val="20"/>
              </w:rPr>
              <w:t>c)</w:t>
            </w:r>
            <w:r w:rsidRPr="00B447EF">
              <w:rPr>
                <w:rFonts w:ascii="Tahoma" w:hAnsi="Tahoma" w:cs="Tahoma"/>
                <w:sz w:val="20"/>
                <w:szCs w:val="20"/>
              </w:rPr>
              <w:tab/>
              <w:t>potraviny pro zvláštní výživ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</w:tr>
      <w:tr w:rsidR="00972941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972941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972941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 výrobek </w:t>
            </w:r>
            <w:r>
              <w:rPr>
                <w:rFonts w:ascii="Tahoma" w:hAnsi="Tahoma" w:cs="Tahoma"/>
                <w:sz w:val="20"/>
                <w:szCs w:val="20"/>
              </w:rPr>
              <w:t xml:space="preserve">výše uvedenou oblast inovace splňuje </w:t>
            </w:r>
            <w:r w:rsidRPr="009B0FFE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972941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(v případě více oblastí popište pro každou oblast zvlášť, </w:t>
            </w:r>
            <w:r w:rsidRPr="009B0FFE">
              <w:rPr>
                <w:rFonts w:ascii="Tahoma" w:hAnsi="Tahoma" w:cs="Tahoma"/>
                <w:sz w:val="20"/>
                <w:szCs w:val="20"/>
              </w:rPr>
              <w:t>max. 1</w:t>
            </w:r>
            <w:r>
              <w:rPr>
                <w:rFonts w:ascii="Tahoma" w:hAnsi="Tahoma" w:cs="Tahoma"/>
                <w:sz w:val="20"/>
                <w:szCs w:val="20"/>
              </w:rPr>
              <w:t> 000 znaků)</w:t>
            </w:r>
          </w:p>
          <w:p w:rsidR="00972941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72941" w:rsidRPr="00972941" w:rsidRDefault="00972941" w:rsidP="009729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41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972941" w:rsidRPr="009B0FFE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 jakou i</w:t>
            </w:r>
            <w:r w:rsidRPr="009B0FFE">
              <w:rPr>
                <w:rFonts w:ascii="Tahoma" w:hAnsi="Tahoma" w:cs="Tahoma"/>
                <w:sz w:val="20"/>
                <w:szCs w:val="20"/>
              </w:rPr>
              <w:t>novac</w:t>
            </w:r>
            <w:r>
              <w:rPr>
                <w:rFonts w:ascii="Tahoma" w:hAnsi="Tahoma" w:cs="Tahoma"/>
                <w:sz w:val="20"/>
                <w:szCs w:val="20"/>
              </w:rPr>
              <w:t xml:space="preserve">i se jedná </w:t>
            </w:r>
            <w:r w:rsidRPr="009B0FFE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972941" w:rsidRPr="009B0FFE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2941" w:rsidRPr="009B0FFE" w:rsidRDefault="00972941" w:rsidP="00972941">
            <w:pPr>
              <w:pStyle w:val="Odstavecseseznamem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2941" w:rsidRPr="009B0FFE" w:rsidRDefault="00972941" w:rsidP="0097294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inovace pro výrobce</w:t>
            </w:r>
          </w:p>
          <w:p w:rsidR="00972941" w:rsidRPr="009B0FFE" w:rsidRDefault="00972941" w:rsidP="0097294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inovace pro sektor na úrovni ČR</w:t>
            </w:r>
          </w:p>
          <w:p w:rsidR="00972941" w:rsidRPr="009B0FFE" w:rsidRDefault="00972941" w:rsidP="0097294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inovace pro sektor na úrovni EU</w:t>
            </w:r>
          </w:p>
          <w:p w:rsidR="00972941" w:rsidRPr="009B0FFE" w:rsidRDefault="00972941" w:rsidP="0097294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464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2F3EE9" w:rsidRDefault="002F3EE9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E43464" w:rsidRDefault="009B0FFE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</w:t>
            </w:r>
            <w:r w:rsidR="00E43464" w:rsidRPr="009B0FFE">
              <w:rPr>
                <w:rFonts w:ascii="Tahoma" w:hAnsi="Tahoma" w:cs="Tahoma"/>
                <w:sz w:val="20"/>
                <w:szCs w:val="20"/>
              </w:rPr>
              <w:t>ím se výrobek liší od ostatních obdobných výrobků na trhu v ČR/EU</w:t>
            </w:r>
            <w:r w:rsidR="004E72BE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:rsidR="002F3EE9" w:rsidRDefault="002F3EE9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(max.</w:t>
            </w:r>
            <w:r w:rsidR="00972941">
              <w:rPr>
                <w:rFonts w:ascii="Tahoma" w:hAnsi="Tahoma" w:cs="Tahoma"/>
                <w:sz w:val="20"/>
                <w:szCs w:val="20"/>
              </w:rPr>
              <w:t xml:space="preserve"> 5</w:t>
            </w:r>
            <w:r w:rsidRPr="009B0FFE">
              <w:rPr>
                <w:rFonts w:ascii="Tahoma" w:hAnsi="Tahoma" w:cs="Tahoma"/>
                <w:sz w:val="20"/>
                <w:szCs w:val="20"/>
              </w:rPr>
              <w:t>00 znaků)</w:t>
            </w:r>
          </w:p>
          <w:p w:rsidR="002F3EE9" w:rsidRPr="009B0FFE" w:rsidRDefault="002F3EE9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43464" w:rsidRPr="009B0FFE" w:rsidRDefault="00E43464" w:rsidP="008678F1">
            <w:pPr>
              <w:pStyle w:val="Odstavecseseznamem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6F32" w:rsidRPr="00F758AE" w:rsidTr="007A60AF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:rsidR="00376F32" w:rsidRPr="009B0FFE" w:rsidRDefault="005F7DF2" w:rsidP="00E06C95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>Doplňující informace</w:t>
            </w:r>
          </w:p>
          <w:p w:rsidR="00376F32" w:rsidRPr="009B0FFE" w:rsidRDefault="004E72BE" w:rsidP="007A60AF">
            <w:pPr>
              <w:spacing w:after="0" w:line="240" w:lineRule="auto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 případě potřeby doplňte další informace o výrobku.</w:t>
            </w:r>
          </w:p>
        </w:tc>
      </w:tr>
      <w:tr w:rsidR="00376F32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376F32" w:rsidRPr="009B0FFE" w:rsidRDefault="007A60AF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Další informace o výrobku</w:t>
            </w:r>
          </w:p>
          <w:p w:rsidR="007A60AF" w:rsidRPr="009B0FFE" w:rsidRDefault="007A60AF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(max. 1000 znaků)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6F32" w:rsidRPr="009B0FFE" w:rsidRDefault="00376F32" w:rsidP="00F34E96">
            <w:pPr>
              <w:pStyle w:val="Odstavecseseznamem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6F32" w:rsidRPr="00F758AE" w:rsidTr="007A60AF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:rsidR="00376F32" w:rsidRPr="009B0FFE" w:rsidRDefault="007A60AF" w:rsidP="00E06C95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 xml:space="preserve">Obrazová </w:t>
            </w:r>
            <w:r w:rsidR="004E72BE" w:rsidRPr="009B0FFE">
              <w:rPr>
                <w:rFonts w:ascii="Tahoma" w:hAnsi="Tahoma" w:cs="Tahoma"/>
                <w:b/>
                <w:sz w:val="20"/>
                <w:szCs w:val="20"/>
              </w:rPr>
              <w:t>dokumentace</w:t>
            </w:r>
          </w:p>
          <w:p w:rsidR="00376F32" w:rsidRPr="009B0FFE" w:rsidRDefault="009B0FFE" w:rsidP="009B0FFE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Přiložte obrazovou dokumentaci výrobku (fotografii, video apod.). </w:t>
            </w:r>
          </w:p>
        </w:tc>
      </w:tr>
      <w:tr w:rsidR="00376F32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2F3EE9" w:rsidRDefault="002F3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376F32" w:rsidRPr="009B0FFE" w:rsidRDefault="003E322C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4E72BE" w:rsidRPr="009B0FFE">
              <w:rPr>
                <w:rFonts w:ascii="Tahoma" w:hAnsi="Tahoma" w:cs="Tahoma"/>
                <w:sz w:val="20"/>
                <w:szCs w:val="20"/>
              </w:rPr>
              <w:t>otodokumentac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4E72BE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:rsidR="004E72BE" w:rsidRDefault="004E72BE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(přiložte také samostatně </w:t>
            </w:r>
            <w:r w:rsidR="00C04154">
              <w:rPr>
                <w:rFonts w:ascii="Tahoma" w:hAnsi="Tahoma" w:cs="Tahoma"/>
                <w:sz w:val="20"/>
                <w:szCs w:val="20"/>
              </w:rPr>
              <w:t>jako přílohu přihlášky</w:t>
            </w:r>
            <w:r w:rsidR="00C04154" w:rsidRPr="009B0F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ve formátu </w:t>
            </w:r>
            <w:proofErr w:type="spellStart"/>
            <w:r w:rsidRPr="009B0FFE">
              <w:rPr>
                <w:rFonts w:ascii="Tahoma" w:hAnsi="Tahoma" w:cs="Tahoma"/>
                <w:sz w:val="20"/>
                <w:szCs w:val="20"/>
              </w:rPr>
              <w:t>jpeg</w:t>
            </w:r>
            <w:proofErr w:type="spellEnd"/>
            <w:r w:rsidRPr="009B0FFE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2F3EE9" w:rsidRPr="009B0FFE" w:rsidRDefault="002F3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76F32" w:rsidRPr="009B0FFE" w:rsidRDefault="00376F32" w:rsidP="00F34E96">
            <w:pPr>
              <w:pStyle w:val="Odstavecseseznamem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AF" w:rsidRPr="00F758AE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:rsidR="002F3EE9" w:rsidRDefault="002F3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7A60AF" w:rsidRDefault="003E322C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Video</w:t>
            </w:r>
          </w:p>
          <w:p w:rsidR="002F3EE9" w:rsidRDefault="00C04154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(přiložte samostatně jako přílohu přihlášky a/nebo vložte odkaz na umístění na internetu)</w:t>
            </w:r>
          </w:p>
          <w:p w:rsidR="00C04154" w:rsidRPr="009B0FFE" w:rsidRDefault="00C04154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A60AF" w:rsidRPr="009B0FFE" w:rsidRDefault="007A60AF" w:rsidP="00F34E96">
            <w:pPr>
              <w:pStyle w:val="Odstavecseseznamem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04154" w:rsidRDefault="00C04154" w:rsidP="00C04154">
      <w:pPr>
        <w:spacing w:after="0" w:line="360" w:lineRule="auto"/>
        <w:jc w:val="both"/>
        <w:rPr>
          <w:rFonts w:ascii="Tahoma" w:hAnsi="Tahoma" w:cs="Tahoma"/>
          <w:sz w:val="20"/>
        </w:rPr>
      </w:pPr>
    </w:p>
    <w:p w:rsidR="00837EE9" w:rsidRDefault="00837EE9" w:rsidP="0040343B">
      <w:pPr>
        <w:jc w:val="both"/>
        <w:rPr>
          <w:rFonts w:ascii="Tahoma" w:hAnsi="Tahoma" w:cs="Tahoma"/>
          <w:sz w:val="20"/>
        </w:rPr>
      </w:pPr>
      <w:r w:rsidRPr="00837EE9">
        <w:rPr>
          <w:rFonts w:ascii="Tahoma" w:hAnsi="Tahoma" w:cs="Tahoma"/>
          <w:sz w:val="20"/>
        </w:rPr>
        <w:t>Pozn. Pole označená * jsou povinná.</w:t>
      </w:r>
    </w:p>
    <w:p w:rsidR="00566FED" w:rsidRPr="00566FED" w:rsidRDefault="00566FED" w:rsidP="00566FED">
      <w:pPr>
        <w:rPr>
          <w:rFonts w:ascii="Tahoma" w:hAnsi="Tahoma" w:cs="Tahoma"/>
          <w:sz w:val="20"/>
        </w:rPr>
      </w:pPr>
      <w:r w:rsidRPr="00566FED">
        <w:rPr>
          <w:rFonts w:ascii="Tahoma" w:hAnsi="Tahoma" w:cs="Tahoma"/>
          <w:sz w:val="20"/>
        </w:rPr>
        <w:t xml:space="preserve">** přihlášené výrobky do kategorie „reformulace roku“, budou automaticky zařazeny do databáze reformulovaných výrobků na webové stránce </w:t>
      </w:r>
      <w:proofErr w:type="gramStart"/>
      <w:r w:rsidRPr="00566FED">
        <w:rPr>
          <w:rFonts w:ascii="Tahoma" w:hAnsi="Tahoma" w:cs="Tahoma"/>
          <w:sz w:val="20"/>
        </w:rPr>
        <w:t>www</w:t>
      </w:r>
      <w:proofErr w:type="gramEnd"/>
      <w:r w:rsidRPr="00566FED">
        <w:rPr>
          <w:rFonts w:ascii="Tahoma" w:hAnsi="Tahoma" w:cs="Tahoma"/>
          <w:sz w:val="20"/>
        </w:rPr>
        <w:t>.</w:t>
      </w:r>
      <w:proofErr w:type="gramStart"/>
      <w:r w:rsidRPr="00566FED">
        <w:rPr>
          <w:rFonts w:ascii="Tahoma" w:hAnsi="Tahoma" w:cs="Tahoma"/>
          <w:sz w:val="20"/>
        </w:rPr>
        <w:t>reformulace</w:t>
      </w:r>
      <w:proofErr w:type="gramEnd"/>
      <w:r w:rsidRPr="00566FED">
        <w:rPr>
          <w:rFonts w:ascii="Tahoma" w:hAnsi="Tahoma" w:cs="Tahoma"/>
          <w:sz w:val="20"/>
        </w:rPr>
        <w:t xml:space="preserve">.cz. Z tohoto důvodu žádáme o zaslání </w:t>
      </w:r>
      <w:r w:rsidRPr="00566FED">
        <w:rPr>
          <w:rFonts w:ascii="Tahoma" w:hAnsi="Tahoma" w:cs="Tahoma"/>
          <w:sz w:val="20"/>
        </w:rPr>
        <w:lastRenderedPageBreak/>
        <w:t>kopie přihlášky na krizova@foodnet.cz. Databáze reformulovaných výrobků bude spuštěna cca od 6/2021. Pokud výrobce nemá zájem o zařazení výrobku do databáze, prosíme o zaslání této informace na kontaktní osobu E. Křížovou.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447EF">
        <w:rPr>
          <w:rFonts w:ascii="Tahoma" w:hAnsi="Tahoma" w:cs="Tahoma"/>
          <w:sz w:val="20"/>
          <w:szCs w:val="20"/>
        </w:rPr>
        <w:t>Pokyny: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Nelze přihlásit výrobky zpracované inovativní technologií v každém ročníku soutěže, pokud je oblastí inovace právě tato technologie.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Pokud je přihlašována směs na výrobek, který je dále podle receptury upraven ke konečnému zpracování, nebo složku do konečného výrobku, je vždy nutné v přihlášce uvést složení a výživové údaje jak směsi (složky), tak hotového výrobku a současně uvést doporučenou recepturu, kterou musí výrobce konečného výrobku dodržet, aby výrobek splňoval charakteristiku oceněného výrobku. Hodnotitelská komise hodnotí jak směs/složku, tak i konečný výrobek.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Nedílnou součástí přílohy jsou: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1.</w:t>
      </w:r>
      <w:r w:rsidRPr="00B447EF">
        <w:rPr>
          <w:rFonts w:ascii="Tahoma" w:hAnsi="Tahoma" w:cs="Tahoma"/>
          <w:sz w:val="20"/>
          <w:szCs w:val="20"/>
        </w:rPr>
        <w:tab/>
        <w:t xml:space="preserve">V případě kategorie reformulace roku - laboratorní výsledky analýz výživových údajů výrobku v rozsahu: energetická hodnota, tuky, nasycené mastné kyseliny, nenasycené mastné kyseliny, </w:t>
      </w:r>
      <w:proofErr w:type="spellStart"/>
      <w:r w:rsidRPr="00B447EF">
        <w:rPr>
          <w:rFonts w:ascii="Tahoma" w:hAnsi="Tahoma" w:cs="Tahoma"/>
          <w:sz w:val="20"/>
          <w:szCs w:val="20"/>
        </w:rPr>
        <w:t>vícenenasycené</w:t>
      </w:r>
      <w:proofErr w:type="spellEnd"/>
      <w:r w:rsidRPr="00B447EF">
        <w:rPr>
          <w:rFonts w:ascii="Tahoma" w:hAnsi="Tahoma" w:cs="Tahoma"/>
          <w:sz w:val="20"/>
          <w:szCs w:val="20"/>
        </w:rPr>
        <w:t xml:space="preserve"> mastné kyseliny, </w:t>
      </w:r>
      <w:proofErr w:type="spellStart"/>
      <w:r w:rsidRPr="00B447EF">
        <w:rPr>
          <w:rFonts w:ascii="Tahoma" w:hAnsi="Tahoma" w:cs="Tahoma"/>
          <w:sz w:val="20"/>
          <w:szCs w:val="20"/>
        </w:rPr>
        <w:t>transnenasycené</w:t>
      </w:r>
      <w:proofErr w:type="spellEnd"/>
      <w:r w:rsidRPr="00B447EF">
        <w:rPr>
          <w:rFonts w:ascii="Tahoma" w:hAnsi="Tahoma" w:cs="Tahoma"/>
          <w:sz w:val="20"/>
          <w:szCs w:val="20"/>
        </w:rPr>
        <w:t xml:space="preserve"> mastné kyseliny, sacharidy, cukry, bílkoviny, sůl, vláknina potravy.</w:t>
      </w:r>
    </w:p>
    <w:p w:rsid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2.</w:t>
      </w:r>
      <w:r w:rsidRPr="00B447EF">
        <w:rPr>
          <w:rFonts w:ascii="Tahoma" w:hAnsi="Tahoma" w:cs="Tahoma"/>
          <w:sz w:val="20"/>
          <w:szCs w:val="20"/>
        </w:rPr>
        <w:tab/>
        <w:t>V případě kategorie bezpečnost a kvalita potravin a potraviny pro zvláštní výživu -  výsledky laboratorní analýzy, které dokládají klíčovou vlastnost výrobku (například zvýšený obsah živin, nižší obsah kontaminantů, obsah klíčové složky apod.). Pokud nelze doložit tuto skutečnost z důvodu dostupnosti metody, je možné tuto skutečnosti pouze prohlásit.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47EF" w:rsidRPr="00B447EF" w:rsidRDefault="00B447EF" w:rsidP="00B447EF">
      <w:pPr>
        <w:spacing w:line="360" w:lineRule="auto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Vyplněnou přihlášku zašlete nebo osobně d</w:t>
      </w:r>
      <w:r w:rsidR="002778A0">
        <w:rPr>
          <w:rFonts w:ascii="Tahoma" w:hAnsi="Tahoma" w:cs="Tahoma"/>
          <w:sz w:val="20"/>
          <w:szCs w:val="20"/>
        </w:rPr>
        <w:t>oručte nejpozději do 30. 6. 2021</w:t>
      </w:r>
      <w:r w:rsidRPr="00B447EF">
        <w:rPr>
          <w:rFonts w:ascii="Tahoma" w:hAnsi="Tahoma" w:cs="Tahoma"/>
          <w:sz w:val="20"/>
          <w:szCs w:val="20"/>
        </w:rPr>
        <w:t xml:space="preserve"> na adresu: Potravinářská komora České republiky, Počernická 96/272, 108 03 Praha 10 – Malešice, s označením „</w:t>
      </w:r>
      <w:proofErr w:type="gramStart"/>
      <w:r w:rsidRPr="00B447EF">
        <w:rPr>
          <w:rFonts w:ascii="Tahoma" w:hAnsi="Tahoma" w:cs="Tahoma"/>
          <w:sz w:val="20"/>
          <w:szCs w:val="20"/>
        </w:rPr>
        <w:t>Cena  Potravinářské</w:t>
      </w:r>
      <w:proofErr w:type="gramEnd"/>
      <w:r w:rsidRPr="00B447EF">
        <w:rPr>
          <w:rFonts w:ascii="Tahoma" w:hAnsi="Tahoma" w:cs="Tahoma"/>
          <w:sz w:val="20"/>
          <w:szCs w:val="20"/>
        </w:rPr>
        <w:t xml:space="preserve"> komory ČR o nejlepší inovativní potravinářský výrobek“. Zároveň ji zašlete elektronicky D. </w:t>
      </w:r>
      <w:proofErr w:type="spellStart"/>
      <w:r w:rsidRPr="00B447EF">
        <w:rPr>
          <w:rFonts w:ascii="Tahoma" w:hAnsi="Tahoma" w:cs="Tahoma"/>
          <w:sz w:val="20"/>
          <w:szCs w:val="20"/>
        </w:rPr>
        <w:t>Gabrovské</w:t>
      </w:r>
      <w:proofErr w:type="spellEnd"/>
      <w:r w:rsidRPr="00B447EF">
        <w:rPr>
          <w:rFonts w:ascii="Tahoma" w:hAnsi="Tahoma" w:cs="Tahoma"/>
          <w:sz w:val="20"/>
          <w:szCs w:val="20"/>
        </w:rPr>
        <w:t xml:space="preserve"> na  e-mail: gabrovska@foodnet.cz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 xml:space="preserve">V případě dotazů kontaktujte, prosím, Ing. Danu </w:t>
      </w:r>
      <w:proofErr w:type="spellStart"/>
      <w:r w:rsidRPr="00B447EF">
        <w:rPr>
          <w:rFonts w:ascii="Tahoma" w:hAnsi="Tahoma" w:cs="Tahoma"/>
          <w:sz w:val="20"/>
          <w:szCs w:val="20"/>
        </w:rPr>
        <w:t>Gabrovskou</w:t>
      </w:r>
      <w:proofErr w:type="spellEnd"/>
      <w:r w:rsidRPr="00B447EF">
        <w:rPr>
          <w:rFonts w:ascii="Tahoma" w:hAnsi="Tahoma" w:cs="Tahoma"/>
          <w:sz w:val="20"/>
          <w:szCs w:val="20"/>
        </w:rPr>
        <w:t>, Ph.D. na e-mailu: gabrovska@foodnet.cz nebo telefonu: +420 296 411 192, +420 737 287 004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Soutěžící svým podpisem potvrzuje souhlas s pravidly soutěže „Cena Potravinářské komory ČR o nejlepší inovativní potravinářský výrobek“.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 xml:space="preserve">V </w:t>
      </w:r>
      <w:r w:rsidRPr="00B447EF">
        <w:rPr>
          <w:rFonts w:ascii="Tahoma" w:hAnsi="Tahoma" w:cs="Tahoma"/>
          <w:sz w:val="20"/>
          <w:szCs w:val="20"/>
        </w:rPr>
        <w:tab/>
        <w:t>………………………………………………………………………</w:t>
      </w:r>
    </w:p>
    <w:p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 xml:space="preserve">Dne </w:t>
      </w:r>
      <w:r w:rsidRPr="00B447EF">
        <w:rPr>
          <w:rFonts w:ascii="Tahoma" w:hAnsi="Tahoma" w:cs="Tahoma"/>
          <w:sz w:val="20"/>
          <w:szCs w:val="20"/>
        </w:rPr>
        <w:tab/>
        <w:t>………………………………………………………………………</w:t>
      </w:r>
    </w:p>
    <w:p w:rsidR="00AA41F5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Podpis</w:t>
      </w:r>
      <w:r w:rsidRPr="00B447EF">
        <w:rPr>
          <w:rFonts w:ascii="Tahoma" w:hAnsi="Tahoma" w:cs="Tahoma"/>
          <w:sz w:val="20"/>
          <w:szCs w:val="20"/>
        </w:rPr>
        <w:tab/>
        <w:t>………………………………………………………………………</w:t>
      </w:r>
    </w:p>
    <w:sectPr w:rsidR="00AA41F5" w:rsidSect="002A140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1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81" w:rsidRDefault="00852381" w:rsidP="0040343B">
      <w:pPr>
        <w:spacing w:after="0" w:line="240" w:lineRule="auto"/>
      </w:pPr>
      <w:r>
        <w:separator/>
      </w:r>
    </w:p>
  </w:endnote>
  <w:endnote w:type="continuationSeparator" w:id="0">
    <w:p w:rsidR="00852381" w:rsidRDefault="00852381" w:rsidP="004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974920"/>
      <w:docPartObj>
        <w:docPartGallery w:val="Page Numbers (Bottom of Page)"/>
        <w:docPartUnique/>
      </w:docPartObj>
    </w:sdtPr>
    <w:sdtEndPr>
      <w:rPr>
        <w:color w:val="222A35" w:themeColor="text2" w:themeShade="80"/>
      </w:rPr>
    </w:sdtEndPr>
    <w:sdtContent>
      <w:p w:rsidR="004E72BE" w:rsidRPr="004E72BE" w:rsidRDefault="004E72BE">
        <w:pPr>
          <w:pStyle w:val="Zpat"/>
          <w:jc w:val="center"/>
          <w:rPr>
            <w:color w:val="222A35" w:themeColor="text2" w:themeShade="80"/>
          </w:rPr>
        </w:pPr>
        <w:r w:rsidRPr="004E72BE">
          <w:rPr>
            <w:color w:val="222A35" w:themeColor="text2" w:themeShade="80"/>
          </w:rPr>
          <w:fldChar w:fldCharType="begin"/>
        </w:r>
        <w:r w:rsidRPr="004E72BE">
          <w:rPr>
            <w:color w:val="222A35" w:themeColor="text2" w:themeShade="80"/>
          </w:rPr>
          <w:instrText>PAGE   \* MERGEFORMAT</w:instrText>
        </w:r>
        <w:r w:rsidRPr="004E72BE">
          <w:rPr>
            <w:color w:val="222A35" w:themeColor="text2" w:themeShade="80"/>
          </w:rPr>
          <w:fldChar w:fldCharType="separate"/>
        </w:r>
        <w:r w:rsidR="00566FED">
          <w:rPr>
            <w:noProof/>
            <w:color w:val="222A35" w:themeColor="text2" w:themeShade="80"/>
          </w:rPr>
          <w:t>4</w:t>
        </w:r>
        <w:r w:rsidRPr="004E72BE">
          <w:rPr>
            <w:color w:val="222A35" w:themeColor="text2" w:themeShade="80"/>
          </w:rPr>
          <w:fldChar w:fldCharType="end"/>
        </w:r>
      </w:p>
    </w:sdtContent>
  </w:sdt>
  <w:p w:rsidR="00BA5204" w:rsidRDefault="00566FED" w:rsidP="004E72B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81" w:rsidRDefault="00852381" w:rsidP="0040343B">
      <w:pPr>
        <w:spacing w:after="0" w:line="240" w:lineRule="auto"/>
      </w:pPr>
      <w:r>
        <w:separator/>
      </w:r>
    </w:p>
  </w:footnote>
  <w:footnote w:type="continuationSeparator" w:id="0">
    <w:p w:rsidR="00852381" w:rsidRDefault="00852381" w:rsidP="0040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204" w:rsidRDefault="00566FE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2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F2" w:rsidRPr="005F7DF2" w:rsidRDefault="005F7DF2" w:rsidP="005F7DF2">
    <w:pPr>
      <w:jc w:val="center"/>
      <w:rPr>
        <w:rFonts w:ascii="Tahoma" w:hAnsi="Tahoma" w:cs="Tahoma"/>
        <w:i/>
        <w:color w:val="222A35" w:themeColor="text2" w:themeShade="80"/>
        <w:sz w:val="18"/>
      </w:rPr>
    </w:pPr>
    <w:r w:rsidRPr="005F7DF2">
      <w:rPr>
        <w:rFonts w:ascii="Tahoma" w:hAnsi="Tahoma" w:cs="Tahoma"/>
        <w:i/>
        <w:color w:val="222A35" w:themeColor="text2" w:themeShade="80"/>
        <w:sz w:val="18"/>
      </w:rPr>
      <w:t>„</w:t>
    </w:r>
    <w:proofErr w:type="gramStart"/>
    <w:r w:rsidRPr="005F7DF2">
      <w:rPr>
        <w:rFonts w:ascii="Tahoma" w:hAnsi="Tahoma" w:cs="Tahoma"/>
        <w:i/>
        <w:color w:val="222A35" w:themeColor="text2" w:themeShade="80"/>
        <w:sz w:val="18"/>
      </w:rPr>
      <w:t>Cena  Potravinářské</w:t>
    </w:r>
    <w:proofErr w:type="gramEnd"/>
    <w:r w:rsidRPr="005F7DF2">
      <w:rPr>
        <w:rFonts w:ascii="Tahoma" w:hAnsi="Tahoma" w:cs="Tahoma"/>
        <w:i/>
        <w:color w:val="222A35" w:themeColor="text2" w:themeShade="80"/>
        <w:sz w:val="18"/>
      </w:rPr>
      <w:t xml:space="preserve"> komory ČR o nejlepší inovativní potravinářský výrobek“</w:t>
    </w:r>
  </w:p>
  <w:p w:rsidR="00290425" w:rsidRPr="005F7DF2" w:rsidRDefault="00566FED" w:rsidP="005F7DF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204" w:rsidRDefault="00566FE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1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A80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C58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CBA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DF0"/>
    <w:multiLevelType w:val="hybridMultilevel"/>
    <w:tmpl w:val="125A7086"/>
    <w:lvl w:ilvl="0" w:tplc="2A4AC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24A"/>
    <w:multiLevelType w:val="hybridMultilevel"/>
    <w:tmpl w:val="115E8134"/>
    <w:lvl w:ilvl="0" w:tplc="6DDC2EF6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3480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479D4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6C55"/>
    <w:multiLevelType w:val="hybridMultilevel"/>
    <w:tmpl w:val="125A7086"/>
    <w:lvl w:ilvl="0" w:tplc="2A4AC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6040"/>
    <w:multiLevelType w:val="hybridMultilevel"/>
    <w:tmpl w:val="584EF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723B5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BF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C48"/>
    <w:multiLevelType w:val="hybridMultilevel"/>
    <w:tmpl w:val="DAB87764"/>
    <w:lvl w:ilvl="0" w:tplc="D7928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284A"/>
    <w:multiLevelType w:val="hybridMultilevel"/>
    <w:tmpl w:val="533C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60473"/>
    <w:multiLevelType w:val="hybridMultilevel"/>
    <w:tmpl w:val="78002D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725FE"/>
    <w:multiLevelType w:val="hybridMultilevel"/>
    <w:tmpl w:val="B568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0765A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A555A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715C0"/>
    <w:multiLevelType w:val="hybridMultilevel"/>
    <w:tmpl w:val="C5E8E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7679D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C6547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F1156"/>
    <w:multiLevelType w:val="hybridMultilevel"/>
    <w:tmpl w:val="6636BF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42A9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8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6"/>
  </w:num>
  <w:num w:numId="10">
    <w:abstractNumId w:val="1"/>
  </w:num>
  <w:num w:numId="11">
    <w:abstractNumId w:val="9"/>
  </w:num>
  <w:num w:numId="12">
    <w:abstractNumId w:val="10"/>
  </w:num>
  <w:num w:numId="13">
    <w:abstractNumId w:val="19"/>
  </w:num>
  <w:num w:numId="14">
    <w:abstractNumId w:val="2"/>
  </w:num>
  <w:num w:numId="15">
    <w:abstractNumId w:val="3"/>
  </w:num>
  <w:num w:numId="16">
    <w:abstractNumId w:val="12"/>
  </w:num>
  <w:num w:numId="17">
    <w:abstractNumId w:val="20"/>
  </w:num>
  <w:num w:numId="18">
    <w:abstractNumId w:val="7"/>
  </w:num>
  <w:num w:numId="19">
    <w:abstractNumId w:val="21"/>
  </w:num>
  <w:num w:numId="20">
    <w:abstractNumId w:val="13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B"/>
    <w:rsid w:val="00001FCD"/>
    <w:rsid w:val="000F42BC"/>
    <w:rsid w:val="000F5FAF"/>
    <w:rsid w:val="001005F2"/>
    <w:rsid w:val="00111C53"/>
    <w:rsid w:val="00126A59"/>
    <w:rsid w:val="00142C18"/>
    <w:rsid w:val="00153077"/>
    <w:rsid w:val="001E0AF8"/>
    <w:rsid w:val="00201D57"/>
    <w:rsid w:val="002059D7"/>
    <w:rsid w:val="00216D98"/>
    <w:rsid w:val="002415C8"/>
    <w:rsid w:val="002459C5"/>
    <w:rsid w:val="002778A0"/>
    <w:rsid w:val="0028615A"/>
    <w:rsid w:val="002F1B8B"/>
    <w:rsid w:val="002F3EE9"/>
    <w:rsid w:val="003102FE"/>
    <w:rsid w:val="00311157"/>
    <w:rsid w:val="003260EE"/>
    <w:rsid w:val="00346C71"/>
    <w:rsid w:val="00372754"/>
    <w:rsid w:val="00376F32"/>
    <w:rsid w:val="003E322C"/>
    <w:rsid w:val="0040343B"/>
    <w:rsid w:val="00453A19"/>
    <w:rsid w:val="00475D51"/>
    <w:rsid w:val="004A1D7A"/>
    <w:rsid w:val="004C3498"/>
    <w:rsid w:val="004E72BE"/>
    <w:rsid w:val="0050182D"/>
    <w:rsid w:val="0052596E"/>
    <w:rsid w:val="0055269E"/>
    <w:rsid w:val="00566FED"/>
    <w:rsid w:val="00584DC2"/>
    <w:rsid w:val="005B1C5A"/>
    <w:rsid w:val="005E0127"/>
    <w:rsid w:val="005F7DF2"/>
    <w:rsid w:val="00636B9D"/>
    <w:rsid w:val="0064563E"/>
    <w:rsid w:val="00670E7F"/>
    <w:rsid w:val="006A2A78"/>
    <w:rsid w:val="006B7BD4"/>
    <w:rsid w:val="00706192"/>
    <w:rsid w:val="007171B1"/>
    <w:rsid w:val="007A60AF"/>
    <w:rsid w:val="00837EE9"/>
    <w:rsid w:val="00852381"/>
    <w:rsid w:val="008678F1"/>
    <w:rsid w:val="00884511"/>
    <w:rsid w:val="00894A08"/>
    <w:rsid w:val="008A63BA"/>
    <w:rsid w:val="008B3BA8"/>
    <w:rsid w:val="008C0103"/>
    <w:rsid w:val="009208B6"/>
    <w:rsid w:val="00930998"/>
    <w:rsid w:val="00947B07"/>
    <w:rsid w:val="009537DE"/>
    <w:rsid w:val="00966414"/>
    <w:rsid w:val="00970FF1"/>
    <w:rsid w:val="00972941"/>
    <w:rsid w:val="0097529D"/>
    <w:rsid w:val="009A52A1"/>
    <w:rsid w:val="009B0FFE"/>
    <w:rsid w:val="009F705B"/>
    <w:rsid w:val="00A47052"/>
    <w:rsid w:val="00AA41F5"/>
    <w:rsid w:val="00AC537F"/>
    <w:rsid w:val="00AE2D3D"/>
    <w:rsid w:val="00B447EF"/>
    <w:rsid w:val="00B73C3C"/>
    <w:rsid w:val="00B85029"/>
    <w:rsid w:val="00BA1F6B"/>
    <w:rsid w:val="00BC7D3B"/>
    <w:rsid w:val="00C04154"/>
    <w:rsid w:val="00C321B9"/>
    <w:rsid w:val="00C57BF3"/>
    <w:rsid w:val="00C60EB1"/>
    <w:rsid w:val="00C94672"/>
    <w:rsid w:val="00C958AF"/>
    <w:rsid w:val="00CA1262"/>
    <w:rsid w:val="00CC3051"/>
    <w:rsid w:val="00CC3C40"/>
    <w:rsid w:val="00CD7F09"/>
    <w:rsid w:val="00CE163C"/>
    <w:rsid w:val="00CE42B5"/>
    <w:rsid w:val="00CE44BC"/>
    <w:rsid w:val="00D64CD6"/>
    <w:rsid w:val="00DD34A3"/>
    <w:rsid w:val="00DE1C96"/>
    <w:rsid w:val="00E06C95"/>
    <w:rsid w:val="00E3451A"/>
    <w:rsid w:val="00E43464"/>
    <w:rsid w:val="00E614B1"/>
    <w:rsid w:val="00E7500E"/>
    <w:rsid w:val="00EC4E49"/>
    <w:rsid w:val="00ED1358"/>
    <w:rsid w:val="00EE3C0B"/>
    <w:rsid w:val="00F252CE"/>
    <w:rsid w:val="00F30ECF"/>
    <w:rsid w:val="00F34E96"/>
    <w:rsid w:val="00F402A7"/>
    <w:rsid w:val="00F469D2"/>
    <w:rsid w:val="00F61DCB"/>
    <w:rsid w:val="00F727A2"/>
    <w:rsid w:val="00F758AE"/>
    <w:rsid w:val="00F77D5B"/>
    <w:rsid w:val="00F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0FE34B3-4484-45F6-A0A2-299340BC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43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43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43B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0343B"/>
    <w:pPr>
      <w:ind w:left="720"/>
      <w:contextualSpacing/>
    </w:pPr>
    <w:rPr>
      <w:rFonts w:eastAsia="Calibri"/>
      <w:lang w:eastAsia="en-US"/>
    </w:rPr>
  </w:style>
  <w:style w:type="paragraph" w:styleId="Normlnweb">
    <w:name w:val="Normal (Web)"/>
    <w:basedOn w:val="Normln"/>
    <w:uiPriority w:val="99"/>
    <w:rsid w:val="00403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ek">
    <w:name w:val="titulek"/>
    <w:rsid w:val="0040343B"/>
    <w:rPr>
      <w:b/>
      <w:bCs/>
      <w:color w:val="701F17"/>
      <w:sz w:val="21"/>
      <w:szCs w:val="21"/>
    </w:rPr>
  </w:style>
  <w:style w:type="character" w:styleId="Hypertextovodkaz">
    <w:name w:val="Hyperlink"/>
    <w:rsid w:val="0040343B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7D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206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7DF2"/>
    <w:rPr>
      <w:rFonts w:ascii="Calibri" w:eastAsia="Times New Roman" w:hAnsi="Calibri" w:cs="Times New Roman"/>
      <w:i/>
      <w:iCs/>
      <w:color w:val="002060"/>
      <w:lang w:eastAsia="cs-CZ"/>
    </w:rPr>
  </w:style>
  <w:style w:type="table" w:styleId="Mkatabulky">
    <w:name w:val="Table Grid"/>
    <w:basedOn w:val="Normlntabulka"/>
    <w:uiPriority w:val="39"/>
    <w:rsid w:val="00CA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F75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69DA-D38D-45AF-92A0-B368F8A8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Caklová</dc:creator>
  <cp:keywords/>
  <dc:description/>
  <cp:lastModifiedBy>Dana Gabrovská</cp:lastModifiedBy>
  <cp:revision>3</cp:revision>
  <cp:lastPrinted>2015-03-26T14:02:00Z</cp:lastPrinted>
  <dcterms:created xsi:type="dcterms:W3CDTF">2020-11-26T07:43:00Z</dcterms:created>
  <dcterms:modified xsi:type="dcterms:W3CDTF">2021-03-22T10:12:00Z</dcterms:modified>
</cp:coreProperties>
</file>