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4938" w14:textId="77777777" w:rsidR="007724F4" w:rsidRDefault="007724F4" w:rsidP="007724F4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FAO - Mezinárodní obchod se zemědělskými produkty a vstupy </w:t>
      </w:r>
    </w:p>
    <w:p w14:paraId="02A7AD4F" w14:textId="77777777" w:rsidR="007724F4" w:rsidRPr="00281F73" w:rsidRDefault="007724F4" w:rsidP="007724F4">
      <w:pPr>
        <w:pStyle w:val="Default"/>
        <w:spacing w:line="276" w:lineRule="auto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981D66">
        <w:rPr>
          <w:b/>
          <w:sz w:val="22"/>
          <w:szCs w:val="22"/>
        </w:rPr>
        <w:tab/>
      </w:r>
      <w:r>
        <w:rPr>
          <w:b/>
          <w:sz w:val="22"/>
          <w:szCs w:val="22"/>
        </w:rPr>
        <w:t>LII</w:t>
      </w:r>
      <w:r w:rsidRPr="00C06006">
        <w:rPr>
          <w:b/>
          <w:sz w:val="22"/>
          <w:szCs w:val="22"/>
        </w:rPr>
        <w:t>.</w:t>
      </w:r>
    </w:p>
    <w:p w14:paraId="75B05982" w14:textId="77777777" w:rsidR="007724F4" w:rsidRDefault="007724F4" w:rsidP="007724F4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0966C335" w14:textId="77777777" w:rsidR="007724F4" w:rsidRPr="009A2AA9" w:rsidRDefault="00743D04" w:rsidP="007724F4">
      <w:pPr>
        <w:pStyle w:val="Default"/>
        <w:spacing w:line="276" w:lineRule="auto"/>
        <w:jc w:val="both"/>
        <w:rPr>
          <w:b/>
          <w:bCs/>
          <w:sz w:val="22"/>
          <w:szCs w:val="20"/>
        </w:rPr>
      </w:pPr>
      <w:r w:rsidRPr="009A2AA9">
        <w:rPr>
          <w:b/>
          <w:bCs/>
          <w:sz w:val="22"/>
          <w:szCs w:val="20"/>
        </w:rPr>
        <w:t>Vědecký přehled dopadu změny klimatu na škůdce rostlin</w:t>
      </w:r>
    </w:p>
    <w:p w14:paraId="465B6D7E" w14:textId="77777777" w:rsidR="00743D04" w:rsidRDefault="00743D04" w:rsidP="007724F4">
      <w:pPr>
        <w:pStyle w:val="Default"/>
        <w:spacing w:line="276" w:lineRule="auto"/>
        <w:jc w:val="both"/>
        <w:rPr>
          <w:color w:val="505050"/>
          <w:sz w:val="20"/>
          <w:szCs w:val="20"/>
          <w:shd w:val="clear" w:color="auto" w:fill="FFFFFF"/>
        </w:rPr>
      </w:pPr>
    </w:p>
    <w:p w14:paraId="3C845F2E" w14:textId="2495CC3C" w:rsidR="00743D04" w:rsidRPr="009A2AA9" w:rsidRDefault="00743D04" w:rsidP="00743D04">
      <w:pPr>
        <w:pStyle w:val="Default"/>
        <w:spacing w:line="276" w:lineRule="auto"/>
        <w:jc w:val="both"/>
        <w:rPr>
          <w:sz w:val="22"/>
          <w:szCs w:val="20"/>
        </w:rPr>
      </w:pPr>
      <w:r w:rsidRPr="009A2AA9">
        <w:rPr>
          <w:sz w:val="22"/>
          <w:szCs w:val="20"/>
        </w:rPr>
        <w:t>Zdravé rostliny jsou základem veškerého ž</w:t>
      </w:r>
      <w:r w:rsidR="005B6D77" w:rsidRPr="009A2AA9">
        <w:rPr>
          <w:sz w:val="22"/>
          <w:szCs w:val="20"/>
        </w:rPr>
        <w:t xml:space="preserve">ivota na Zemi, stejně jako </w:t>
      </w:r>
      <w:r w:rsidR="00316D36" w:rsidRPr="009A2AA9">
        <w:rPr>
          <w:sz w:val="22"/>
          <w:szCs w:val="20"/>
        </w:rPr>
        <w:t>jsou zásadní pro funkci</w:t>
      </w:r>
      <w:r w:rsidRPr="009A2AA9">
        <w:rPr>
          <w:sz w:val="22"/>
          <w:szCs w:val="20"/>
        </w:rPr>
        <w:t xml:space="preserve"> ekosystémů, </w:t>
      </w:r>
      <w:r w:rsidR="00316D36" w:rsidRPr="009A2AA9">
        <w:rPr>
          <w:sz w:val="22"/>
          <w:szCs w:val="20"/>
        </w:rPr>
        <w:t>pro p</w:t>
      </w:r>
      <w:r w:rsidRPr="009A2AA9">
        <w:rPr>
          <w:sz w:val="22"/>
          <w:szCs w:val="20"/>
        </w:rPr>
        <w:t xml:space="preserve">otravinové </w:t>
      </w:r>
      <w:r w:rsidR="00316D36" w:rsidRPr="009A2AA9">
        <w:rPr>
          <w:sz w:val="22"/>
          <w:szCs w:val="20"/>
        </w:rPr>
        <w:t>zabezpečení a výživu</w:t>
      </w:r>
      <w:r w:rsidRPr="009A2AA9">
        <w:rPr>
          <w:sz w:val="22"/>
          <w:szCs w:val="20"/>
        </w:rPr>
        <w:t xml:space="preserve">. Zdraví rostlin je klíčem k udržitelnému rozvoji zemědělství, který je nezbytný pro </w:t>
      </w:r>
      <w:r w:rsidR="00316D36" w:rsidRPr="009A2AA9">
        <w:rPr>
          <w:sz w:val="22"/>
          <w:szCs w:val="20"/>
        </w:rPr>
        <w:t>zajištění výživy pro rostoucí světovou</w:t>
      </w:r>
      <w:r w:rsidRPr="009A2AA9">
        <w:rPr>
          <w:sz w:val="22"/>
          <w:szCs w:val="20"/>
        </w:rPr>
        <w:t xml:space="preserve"> p</w:t>
      </w:r>
      <w:r w:rsidR="00316D36" w:rsidRPr="009A2AA9">
        <w:rPr>
          <w:sz w:val="22"/>
          <w:szCs w:val="20"/>
        </w:rPr>
        <w:t>opulaci</w:t>
      </w:r>
      <w:r w:rsidR="005B6D77" w:rsidRPr="009A2AA9">
        <w:rPr>
          <w:sz w:val="22"/>
          <w:szCs w:val="20"/>
        </w:rPr>
        <w:t xml:space="preserve">. </w:t>
      </w:r>
      <w:r w:rsidRPr="009A2AA9">
        <w:rPr>
          <w:sz w:val="22"/>
          <w:szCs w:val="20"/>
        </w:rPr>
        <w:t>FAO</w:t>
      </w:r>
      <w:r w:rsidR="005B6D77" w:rsidRPr="009A2AA9">
        <w:rPr>
          <w:sz w:val="22"/>
          <w:szCs w:val="20"/>
        </w:rPr>
        <w:t xml:space="preserve"> (</w:t>
      </w:r>
      <w:r w:rsidR="00316D36" w:rsidRPr="009A2AA9">
        <w:rPr>
          <w:sz w:val="22"/>
          <w:szCs w:val="20"/>
        </w:rPr>
        <w:t>Organizace OSN pro výživu a zemědělství</w:t>
      </w:r>
      <w:r w:rsidR="005B6D77" w:rsidRPr="009A2AA9">
        <w:rPr>
          <w:sz w:val="22"/>
          <w:szCs w:val="20"/>
        </w:rPr>
        <w:t>)</w:t>
      </w:r>
      <w:r w:rsidRPr="009A2AA9">
        <w:rPr>
          <w:sz w:val="22"/>
          <w:szCs w:val="20"/>
        </w:rPr>
        <w:t xml:space="preserve"> uvítala rozhodnutí OSN vyhlásit na 12. května každoroční Mezinárodní den zdraví rostlin (IDPH)</w:t>
      </w:r>
      <w:r w:rsidR="005B6D77" w:rsidRPr="009A2AA9">
        <w:rPr>
          <w:sz w:val="22"/>
          <w:szCs w:val="20"/>
        </w:rPr>
        <w:t>, v</w:t>
      </w:r>
      <w:r w:rsidR="00441C0A">
        <w:rPr>
          <w:sz w:val="22"/>
          <w:szCs w:val="20"/>
        </w:rPr>
        <w:t xml:space="preserve"> této</w:t>
      </w:r>
      <w:r w:rsidR="005B6D77" w:rsidRPr="009A2AA9">
        <w:rPr>
          <w:sz w:val="22"/>
          <w:szCs w:val="20"/>
        </w:rPr>
        <w:t xml:space="preserve"> souvislosti </w:t>
      </w:r>
      <w:r w:rsidR="00316D36" w:rsidRPr="009A2AA9">
        <w:rPr>
          <w:sz w:val="22"/>
          <w:szCs w:val="20"/>
        </w:rPr>
        <w:t>F</w:t>
      </w:r>
      <w:r w:rsidR="005B6D77" w:rsidRPr="009A2AA9">
        <w:rPr>
          <w:sz w:val="22"/>
          <w:szCs w:val="20"/>
        </w:rPr>
        <w:t>AO publikovalo nejnovější přehled k dopadům klimatu na zdraví rostlin.</w:t>
      </w:r>
    </w:p>
    <w:p w14:paraId="3D442A79" w14:textId="77777777" w:rsidR="00743D04" w:rsidRPr="009A2AA9" w:rsidRDefault="00743D04" w:rsidP="00743D04">
      <w:pPr>
        <w:pStyle w:val="Default"/>
        <w:spacing w:line="276" w:lineRule="auto"/>
        <w:jc w:val="both"/>
        <w:rPr>
          <w:sz w:val="22"/>
          <w:szCs w:val="20"/>
        </w:rPr>
      </w:pPr>
    </w:p>
    <w:p w14:paraId="7B1E37B9" w14:textId="21C8E195" w:rsidR="00743D04" w:rsidRPr="009A2AA9" w:rsidRDefault="00743D04" w:rsidP="00743D04">
      <w:pPr>
        <w:pStyle w:val="Default"/>
        <w:spacing w:line="276" w:lineRule="auto"/>
        <w:jc w:val="both"/>
        <w:rPr>
          <w:sz w:val="22"/>
          <w:szCs w:val="20"/>
        </w:rPr>
      </w:pPr>
      <w:r w:rsidRPr="009A2AA9">
        <w:rPr>
          <w:sz w:val="22"/>
          <w:szCs w:val="20"/>
        </w:rPr>
        <w:t>Změna klimatu představuje bezprecedentní výzvu pro světovou biosféru a globální společenství. Představuje také jedinečnou výzvu pro zdraví rostlin. Lidská činnost a zvýšená globalizace trhu sp</w:t>
      </w:r>
      <w:r w:rsidR="005C75D1" w:rsidRPr="009A2AA9">
        <w:rPr>
          <w:sz w:val="22"/>
          <w:szCs w:val="20"/>
        </w:rPr>
        <w:t>olu s rostoucími teplotami vedou</w:t>
      </w:r>
      <w:r w:rsidRPr="009A2AA9">
        <w:rPr>
          <w:sz w:val="22"/>
          <w:szCs w:val="20"/>
        </w:rPr>
        <w:t xml:space="preserve"> k situaci, která je příznivá pro pohyb a </w:t>
      </w:r>
      <w:r w:rsidR="005C75D1" w:rsidRPr="009A2AA9">
        <w:rPr>
          <w:sz w:val="22"/>
          <w:szCs w:val="20"/>
        </w:rPr>
        <w:t>šíření</w:t>
      </w:r>
      <w:r w:rsidRPr="009A2AA9">
        <w:rPr>
          <w:sz w:val="22"/>
          <w:szCs w:val="20"/>
        </w:rPr>
        <w:t xml:space="preserve"> škůdců. </w:t>
      </w:r>
      <w:hyperlink r:id="rId6" w:history="1">
        <w:r w:rsidR="00441C0A">
          <w:rPr>
            <w:rStyle w:val="Hypertextovodkaz"/>
            <w:sz w:val="22"/>
            <w:szCs w:val="20"/>
          </w:rPr>
          <w:t>V</w:t>
        </w:r>
        <w:r w:rsidRPr="009A2AA9">
          <w:rPr>
            <w:rStyle w:val="Hypertextovodkaz"/>
            <w:sz w:val="22"/>
            <w:szCs w:val="20"/>
          </w:rPr>
          <w:t xml:space="preserve">ědecký přehled </w:t>
        </w:r>
        <w:r w:rsidR="005C75D1" w:rsidRPr="009A2AA9">
          <w:rPr>
            <w:rStyle w:val="Hypertextovodkaz"/>
            <w:sz w:val="22"/>
            <w:szCs w:val="20"/>
          </w:rPr>
          <w:t>FAO</w:t>
        </w:r>
      </w:hyperlink>
      <w:r w:rsidR="005C75D1" w:rsidRPr="009A2AA9">
        <w:rPr>
          <w:sz w:val="22"/>
          <w:szCs w:val="20"/>
        </w:rPr>
        <w:t xml:space="preserve"> </w:t>
      </w:r>
      <w:r w:rsidRPr="009A2AA9">
        <w:rPr>
          <w:sz w:val="22"/>
          <w:szCs w:val="20"/>
        </w:rPr>
        <w:t xml:space="preserve">hodnotí potenciální účinky změny klimatu na škůdce rostlin a následně na zdraví rostlin. </w:t>
      </w:r>
      <w:r w:rsidR="005C75D1" w:rsidRPr="009A2AA9">
        <w:rPr>
          <w:sz w:val="22"/>
          <w:szCs w:val="20"/>
        </w:rPr>
        <w:t>Z vyhodnocených důkazů jednoznačně vyplývá</w:t>
      </w:r>
      <w:r w:rsidRPr="009A2AA9">
        <w:rPr>
          <w:sz w:val="22"/>
          <w:szCs w:val="20"/>
        </w:rPr>
        <w:t xml:space="preserve">, že </w:t>
      </w:r>
      <w:r w:rsidR="005C75D1" w:rsidRPr="009A2AA9">
        <w:rPr>
          <w:sz w:val="22"/>
          <w:szCs w:val="20"/>
        </w:rPr>
        <w:t xml:space="preserve">změna klimatu již rozšířila spektrum hostitelů a zeměpisné rozšíření některých škůdců a může nadále zvyšovat riziko </w:t>
      </w:r>
      <w:r w:rsidRPr="009A2AA9">
        <w:rPr>
          <w:sz w:val="22"/>
          <w:szCs w:val="20"/>
        </w:rPr>
        <w:t xml:space="preserve">zavlečení škůdců do nových oblastí. </w:t>
      </w:r>
      <w:r w:rsidR="005C75D1" w:rsidRPr="009A2AA9">
        <w:rPr>
          <w:sz w:val="22"/>
          <w:szCs w:val="20"/>
        </w:rPr>
        <w:t>Situace</w:t>
      </w:r>
      <w:r w:rsidRPr="009A2AA9">
        <w:rPr>
          <w:sz w:val="22"/>
          <w:szCs w:val="20"/>
        </w:rPr>
        <w:t xml:space="preserve"> vyžaduje mezinárodní spolupráci a rozvoj harmonizovaných strategií ochrany rostlin, které by zemím pomohly úspěšně přizpůsobit opatření pro řízení rizik spojených se škůdci změně klimatu.</w:t>
      </w:r>
    </w:p>
    <w:p w14:paraId="514CB742" w14:textId="77777777" w:rsidR="007724F4" w:rsidRDefault="007724F4" w:rsidP="007724F4">
      <w:pPr>
        <w:pStyle w:val="Default"/>
        <w:spacing w:line="276" w:lineRule="auto"/>
        <w:jc w:val="both"/>
        <w:rPr>
          <w:sz w:val="18"/>
          <w:szCs w:val="20"/>
        </w:rPr>
      </w:pPr>
    </w:p>
    <w:p w14:paraId="071F2CFB" w14:textId="77777777" w:rsidR="007724F4" w:rsidRPr="0093627A" w:rsidRDefault="009A2AA9" w:rsidP="007724F4">
      <w:pPr>
        <w:pStyle w:val="Default"/>
        <w:spacing w:line="276" w:lineRule="auto"/>
        <w:jc w:val="both"/>
        <w:rPr>
          <w:color w:val="505050"/>
          <w:sz w:val="20"/>
          <w:szCs w:val="20"/>
          <w:shd w:val="clear" w:color="auto" w:fill="FFFFFF"/>
        </w:rPr>
      </w:pPr>
      <w:r w:rsidRPr="00743D0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E220598" wp14:editId="4A3D5403">
            <wp:simplePos x="0" y="0"/>
            <wp:positionH relativeFrom="column">
              <wp:posOffset>4149090</wp:posOffset>
            </wp:positionH>
            <wp:positionV relativeFrom="paragraph">
              <wp:posOffset>162560</wp:posOffset>
            </wp:positionV>
            <wp:extent cx="1701165" cy="2416175"/>
            <wp:effectExtent l="0" t="0" r="0" b="3175"/>
            <wp:wrapTight wrapText="bothSides">
              <wp:wrapPolygon edited="0">
                <wp:start x="0" y="0"/>
                <wp:lineTo x="0" y="21458"/>
                <wp:lineTo x="21286" y="21458"/>
                <wp:lineTo x="21286" y="0"/>
                <wp:lineTo x="0" y="0"/>
              </wp:wrapPolygon>
            </wp:wrapTight>
            <wp:docPr id="2" name="Obrázek 2" descr="http://www.fao.org/3/cb4769en/cb4769en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o.org/3/cb4769en/cb4769en_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D5008" w14:textId="77777777" w:rsidR="007724F4" w:rsidRPr="005C75D1" w:rsidRDefault="007724F4" w:rsidP="005B6D77">
      <w:pPr>
        <w:pStyle w:val="Default"/>
        <w:jc w:val="both"/>
        <w:rPr>
          <w:bCs/>
          <w:sz w:val="20"/>
          <w:szCs w:val="20"/>
        </w:rPr>
      </w:pPr>
      <w:r w:rsidRPr="005C75D1">
        <w:rPr>
          <w:bCs/>
          <w:sz w:val="20"/>
          <w:szCs w:val="20"/>
        </w:rPr>
        <w:t>(</w:t>
      </w:r>
      <w:hyperlink r:id="rId8" w:history="1">
        <w:r w:rsidR="005B6D77" w:rsidRPr="005C75D1">
          <w:rPr>
            <w:rStyle w:val="Hypertextovodkaz"/>
            <w:bCs/>
            <w:sz w:val="20"/>
            <w:szCs w:val="20"/>
          </w:rPr>
          <w:t>FAO online</w:t>
        </w:r>
      </w:hyperlink>
      <w:r w:rsidR="005B6D77" w:rsidRPr="005C75D1">
        <w:rPr>
          <w:bCs/>
          <w:sz w:val="20"/>
          <w:szCs w:val="20"/>
        </w:rPr>
        <w:t xml:space="preserve"> 4/2022; </w:t>
      </w:r>
      <w:hyperlink r:id="rId9" w:history="1">
        <w:r w:rsidR="005B6D77" w:rsidRPr="005C75D1">
          <w:rPr>
            <w:rStyle w:val="Hypertextovodkaz"/>
            <w:bCs/>
            <w:sz w:val="20"/>
            <w:szCs w:val="20"/>
          </w:rPr>
          <w:t>FAO online</w:t>
        </w:r>
      </w:hyperlink>
      <w:r w:rsidR="005B6D77" w:rsidRPr="005C75D1">
        <w:rPr>
          <w:bCs/>
          <w:sz w:val="20"/>
          <w:szCs w:val="20"/>
        </w:rPr>
        <w:t xml:space="preserve"> 4/2022</w:t>
      </w:r>
      <w:r w:rsidRPr="005C75D1">
        <w:rPr>
          <w:bCs/>
          <w:sz w:val="20"/>
          <w:szCs w:val="20"/>
        </w:rPr>
        <w:t xml:space="preserve">) </w:t>
      </w:r>
    </w:p>
    <w:p w14:paraId="63C41B3F" w14:textId="77777777" w:rsidR="007724F4" w:rsidRPr="005C75D1" w:rsidRDefault="007724F4" w:rsidP="007724F4">
      <w:pPr>
        <w:rPr>
          <w:szCs w:val="20"/>
        </w:rPr>
      </w:pPr>
    </w:p>
    <w:p w14:paraId="75561FA4" w14:textId="77777777" w:rsidR="007724F4" w:rsidRPr="005C75D1" w:rsidRDefault="007724F4" w:rsidP="007724F4">
      <w:pPr>
        <w:pStyle w:val="Default"/>
        <w:jc w:val="both"/>
        <w:rPr>
          <w:bCs/>
          <w:sz w:val="20"/>
          <w:szCs w:val="20"/>
        </w:rPr>
      </w:pPr>
      <w:r w:rsidRPr="005C75D1">
        <w:rPr>
          <w:bCs/>
          <w:sz w:val="20"/>
          <w:szCs w:val="20"/>
        </w:rPr>
        <w:t>Ing. Martina Nádvorníková</w:t>
      </w:r>
    </w:p>
    <w:p w14:paraId="0408DC08" w14:textId="77777777" w:rsidR="007724F4" w:rsidRPr="005C75D1" w:rsidRDefault="007724F4" w:rsidP="007724F4">
      <w:pPr>
        <w:pStyle w:val="Default"/>
        <w:jc w:val="both"/>
        <w:rPr>
          <w:sz w:val="20"/>
          <w:szCs w:val="20"/>
        </w:rPr>
      </w:pPr>
      <w:r w:rsidRPr="005C75D1">
        <w:rPr>
          <w:sz w:val="20"/>
          <w:szCs w:val="20"/>
        </w:rPr>
        <w:t>Odbor zahraničně obchodní spolupráce, MZe</w:t>
      </w:r>
    </w:p>
    <w:p w14:paraId="62EDBF59" w14:textId="77777777" w:rsidR="007724F4" w:rsidRPr="005C75D1" w:rsidRDefault="007724F4" w:rsidP="007724F4">
      <w:pPr>
        <w:pStyle w:val="Default"/>
        <w:jc w:val="both"/>
        <w:rPr>
          <w:bCs/>
          <w:sz w:val="20"/>
          <w:szCs w:val="20"/>
        </w:rPr>
      </w:pPr>
    </w:p>
    <w:p w14:paraId="55D2AC1F" w14:textId="77777777" w:rsidR="00F43272" w:rsidRDefault="00F43272"/>
    <w:sectPr w:rsidR="00F4327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7A32" w14:textId="77777777" w:rsidR="00AC0DBC" w:rsidRDefault="00AC0DBC" w:rsidP="007724F4">
      <w:pPr>
        <w:spacing w:after="0" w:line="240" w:lineRule="auto"/>
      </w:pPr>
      <w:r>
        <w:separator/>
      </w:r>
    </w:p>
  </w:endnote>
  <w:endnote w:type="continuationSeparator" w:id="0">
    <w:p w14:paraId="71A4E9AE" w14:textId="77777777" w:rsidR="00AC0DBC" w:rsidRDefault="00AC0DBC" w:rsidP="0077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EC76" w14:textId="77777777" w:rsidR="00AC0DBC" w:rsidRDefault="00AC0DBC" w:rsidP="007724F4">
      <w:pPr>
        <w:spacing w:after="0" w:line="240" w:lineRule="auto"/>
      </w:pPr>
      <w:r>
        <w:separator/>
      </w:r>
    </w:p>
  </w:footnote>
  <w:footnote w:type="continuationSeparator" w:id="0">
    <w:p w14:paraId="4FC58D76" w14:textId="77777777" w:rsidR="00AC0DBC" w:rsidRDefault="00AC0DBC" w:rsidP="0077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A35D" w14:textId="77777777" w:rsidR="00971A80" w:rsidRDefault="007724F4">
    <w:pPr>
      <w:pStyle w:val="Zhlav"/>
    </w:pPr>
    <w:r>
      <w:tab/>
    </w:r>
    <w:r>
      <w:tab/>
      <w:t>29. 04</w:t>
    </w:r>
    <w:r w:rsidR="00DD5D79">
      <w:t>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59"/>
    <w:rsid w:val="000550D1"/>
    <w:rsid w:val="00316D36"/>
    <w:rsid w:val="00393E59"/>
    <w:rsid w:val="00441C0A"/>
    <w:rsid w:val="00487806"/>
    <w:rsid w:val="005B6D77"/>
    <w:rsid w:val="005C75D1"/>
    <w:rsid w:val="00692828"/>
    <w:rsid w:val="00743D04"/>
    <w:rsid w:val="007724F4"/>
    <w:rsid w:val="009A2AA9"/>
    <w:rsid w:val="009D1D12"/>
    <w:rsid w:val="00AC0DBC"/>
    <w:rsid w:val="00CA77A9"/>
    <w:rsid w:val="00DD5D79"/>
    <w:rsid w:val="00F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C2B0"/>
  <w15:chartTrackingRefBased/>
  <w15:docId w15:val="{80A26602-C856-4DBD-87B7-BEDEA7C2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4F4"/>
  </w:style>
  <w:style w:type="paragraph" w:styleId="Nadpis2">
    <w:name w:val="heading 2"/>
    <w:basedOn w:val="Normln"/>
    <w:link w:val="Nadpis2Char"/>
    <w:uiPriority w:val="9"/>
    <w:qFormat/>
    <w:rsid w:val="00316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2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724F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7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4F4"/>
  </w:style>
  <w:style w:type="paragraph" w:styleId="Zpat">
    <w:name w:val="footer"/>
    <w:basedOn w:val="Normln"/>
    <w:link w:val="ZpatChar"/>
    <w:uiPriority w:val="99"/>
    <w:unhideWhenUsed/>
    <w:rsid w:val="0077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4F4"/>
  </w:style>
  <w:style w:type="character" w:customStyle="1" w:styleId="Nadpis2Char">
    <w:name w:val="Nadpis 2 Char"/>
    <w:basedOn w:val="Standardnpsmoodstavce"/>
    <w:link w:val="Nadpis2"/>
    <w:uiPriority w:val="9"/>
    <w:rsid w:val="00316D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6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publications/highlights-detail/en/c/1492785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o.org/documents/card/en/c/cb4769e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o.org/documents/card/en/c/cb4769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Bartošová Karolína</cp:lastModifiedBy>
  <cp:revision>2</cp:revision>
  <dcterms:created xsi:type="dcterms:W3CDTF">2022-04-29T14:11:00Z</dcterms:created>
  <dcterms:modified xsi:type="dcterms:W3CDTF">2022-04-29T14:11:00Z</dcterms:modified>
</cp:coreProperties>
</file>