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7193" w14:textId="77777777" w:rsidR="00867304" w:rsidRDefault="00867304" w:rsidP="00867304">
      <w:pPr>
        <w:pStyle w:val="Default"/>
        <w:spacing w:line="276" w:lineRule="auto"/>
        <w:jc w:val="center"/>
        <w:rPr>
          <w:b/>
          <w:color w:val="auto"/>
          <w:sz w:val="22"/>
          <w:szCs w:val="22"/>
        </w:rPr>
      </w:pPr>
      <w:proofErr w:type="gramStart"/>
      <w:r>
        <w:rPr>
          <w:b/>
          <w:sz w:val="22"/>
          <w:szCs w:val="22"/>
        </w:rPr>
        <w:t>FAO - Mezinárodní</w:t>
      </w:r>
      <w:proofErr w:type="gramEnd"/>
      <w:r>
        <w:rPr>
          <w:b/>
          <w:sz w:val="22"/>
          <w:szCs w:val="22"/>
        </w:rPr>
        <w:t xml:space="preserve"> obchod se zemědělskými produkty a vstupy </w:t>
      </w:r>
    </w:p>
    <w:p w14:paraId="2D488196" w14:textId="0DE17F69" w:rsidR="00867304" w:rsidRPr="00EA0687" w:rsidRDefault="00867304" w:rsidP="00EA0687">
      <w:pPr>
        <w:pStyle w:val="Default"/>
        <w:spacing w:line="276" w:lineRule="auto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981D66">
        <w:rPr>
          <w:b/>
          <w:sz w:val="22"/>
          <w:szCs w:val="22"/>
        </w:rPr>
        <w:tab/>
      </w:r>
    </w:p>
    <w:p w14:paraId="073A79BC" w14:textId="57A26B4B" w:rsidR="00267484" w:rsidRDefault="00D70A88" w:rsidP="00CB7CF7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 w:rsidRPr="00D70A88">
        <w:rPr>
          <w:b/>
          <w:bCs/>
          <w:sz w:val="20"/>
          <w:szCs w:val="20"/>
        </w:rPr>
        <w:t xml:space="preserve">FAO </w:t>
      </w:r>
      <w:r w:rsidR="00CB7CF7">
        <w:rPr>
          <w:b/>
          <w:bCs/>
          <w:sz w:val="20"/>
          <w:szCs w:val="20"/>
        </w:rPr>
        <w:t xml:space="preserve">se </w:t>
      </w:r>
      <w:r w:rsidRPr="00D70A88">
        <w:rPr>
          <w:b/>
          <w:bCs/>
          <w:sz w:val="20"/>
          <w:szCs w:val="20"/>
        </w:rPr>
        <w:t xml:space="preserve">při příležitosti prvního Mezinárodního dne </w:t>
      </w:r>
      <w:r>
        <w:rPr>
          <w:b/>
          <w:bCs/>
          <w:sz w:val="20"/>
          <w:szCs w:val="20"/>
        </w:rPr>
        <w:t>bez</w:t>
      </w:r>
      <w:r w:rsidRPr="00D70A88">
        <w:rPr>
          <w:b/>
          <w:bCs/>
          <w:sz w:val="20"/>
          <w:szCs w:val="20"/>
        </w:rPr>
        <w:t xml:space="preserve"> odpadu zaměřuje n</w:t>
      </w:r>
      <w:r>
        <w:rPr>
          <w:b/>
          <w:bCs/>
          <w:sz w:val="20"/>
          <w:szCs w:val="20"/>
        </w:rPr>
        <w:t xml:space="preserve">a </w:t>
      </w:r>
      <w:proofErr w:type="spellStart"/>
      <w:r w:rsidRPr="00D70A88">
        <w:rPr>
          <w:b/>
          <w:bCs/>
          <w:sz w:val="20"/>
          <w:szCs w:val="20"/>
        </w:rPr>
        <w:t>bioekonomiku</w:t>
      </w:r>
      <w:proofErr w:type="spellEnd"/>
    </w:p>
    <w:p w14:paraId="23291DB5" w14:textId="77777777" w:rsidR="00D70A88" w:rsidRPr="00AC4961" w:rsidRDefault="00D70A88" w:rsidP="00867304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71BED1C8" w14:textId="56B87479" w:rsidR="00D70A88" w:rsidRPr="00D70A88" w:rsidRDefault="00D70A88" w:rsidP="00D70A88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D70A88">
        <w:rPr>
          <w:bCs/>
          <w:sz w:val="20"/>
          <w:szCs w:val="20"/>
        </w:rPr>
        <w:t xml:space="preserve">V loňském roce bylo přijato rozhodnutí, že </w:t>
      </w:r>
      <w:r w:rsidR="00E60D8C" w:rsidRPr="00D70A88">
        <w:rPr>
          <w:bCs/>
          <w:sz w:val="20"/>
          <w:szCs w:val="20"/>
        </w:rPr>
        <w:t xml:space="preserve">se </w:t>
      </w:r>
      <w:r w:rsidRPr="00D70A88">
        <w:rPr>
          <w:bCs/>
          <w:sz w:val="20"/>
          <w:szCs w:val="20"/>
        </w:rPr>
        <w:t xml:space="preserve">30. březen bude každoročně slavit jako </w:t>
      </w:r>
      <w:r w:rsidRPr="00C6592E">
        <w:rPr>
          <w:b/>
          <w:sz w:val="20"/>
          <w:szCs w:val="20"/>
        </w:rPr>
        <w:t>Mezinárodní den bez odpadu</w:t>
      </w:r>
      <w:r w:rsidR="00C6592E">
        <w:rPr>
          <w:b/>
          <w:sz w:val="20"/>
          <w:szCs w:val="20"/>
        </w:rPr>
        <w:t xml:space="preserve"> (</w:t>
      </w:r>
      <w:proofErr w:type="spellStart"/>
      <w:r w:rsidR="00C6592E">
        <w:rPr>
          <w:b/>
          <w:sz w:val="20"/>
          <w:szCs w:val="20"/>
        </w:rPr>
        <w:t>zero</w:t>
      </w:r>
      <w:proofErr w:type="spellEnd"/>
      <w:r w:rsidR="00C6592E">
        <w:rPr>
          <w:b/>
          <w:sz w:val="20"/>
          <w:szCs w:val="20"/>
        </w:rPr>
        <w:t xml:space="preserve"> </w:t>
      </w:r>
      <w:proofErr w:type="spellStart"/>
      <w:r w:rsidR="00C6592E">
        <w:rPr>
          <w:b/>
          <w:sz w:val="20"/>
          <w:szCs w:val="20"/>
        </w:rPr>
        <w:t>waste</w:t>
      </w:r>
      <w:proofErr w:type="spellEnd"/>
      <w:r w:rsidR="00C6592E">
        <w:rPr>
          <w:b/>
          <w:sz w:val="20"/>
          <w:szCs w:val="20"/>
        </w:rPr>
        <w:t>)</w:t>
      </w:r>
      <w:r w:rsidRPr="00D70A88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r w:rsidR="00C6592E">
        <w:rPr>
          <w:bCs/>
          <w:sz w:val="20"/>
          <w:szCs w:val="20"/>
        </w:rPr>
        <w:t>P</w:t>
      </w:r>
      <w:r w:rsidRPr="00D70A88">
        <w:rPr>
          <w:bCs/>
          <w:sz w:val="20"/>
          <w:szCs w:val="20"/>
        </w:rPr>
        <w:t xml:space="preserve">ři příležitosti </w:t>
      </w:r>
      <w:r w:rsidR="00AE67A5">
        <w:rPr>
          <w:bCs/>
          <w:sz w:val="20"/>
          <w:szCs w:val="20"/>
        </w:rPr>
        <w:t xml:space="preserve">letošních </w:t>
      </w:r>
      <w:r w:rsidR="00E60D8C">
        <w:rPr>
          <w:bCs/>
          <w:sz w:val="20"/>
          <w:szCs w:val="20"/>
        </w:rPr>
        <w:t xml:space="preserve">oslav </w:t>
      </w:r>
      <w:r w:rsidR="00C6592E">
        <w:rPr>
          <w:bCs/>
          <w:sz w:val="20"/>
          <w:szCs w:val="20"/>
        </w:rPr>
        <w:t xml:space="preserve">se </w:t>
      </w:r>
      <w:r w:rsidR="00C6592E" w:rsidRPr="00D70A88">
        <w:rPr>
          <w:bCs/>
          <w:sz w:val="20"/>
          <w:szCs w:val="20"/>
        </w:rPr>
        <w:t>FAO</w:t>
      </w:r>
      <w:r w:rsidR="00C6592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zaměřilo</w:t>
      </w:r>
      <w:r w:rsidRPr="00D70A88">
        <w:rPr>
          <w:bCs/>
          <w:sz w:val="20"/>
          <w:szCs w:val="20"/>
        </w:rPr>
        <w:t xml:space="preserve"> na </w:t>
      </w:r>
      <w:proofErr w:type="spellStart"/>
      <w:r w:rsidRPr="00D70A88">
        <w:rPr>
          <w:bCs/>
          <w:sz w:val="20"/>
          <w:szCs w:val="20"/>
        </w:rPr>
        <w:t>bioekonomiku</w:t>
      </w:r>
      <w:proofErr w:type="spellEnd"/>
      <w:r>
        <w:rPr>
          <w:bCs/>
          <w:sz w:val="20"/>
          <w:szCs w:val="20"/>
        </w:rPr>
        <w:t xml:space="preserve"> </w:t>
      </w:r>
      <w:r w:rsidR="00CB7CF7">
        <w:rPr>
          <w:bCs/>
          <w:sz w:val="20"/>
          <w:szCs w:val="20"/>
        </w:rPr>
        <w:t>(bio</w:t>
      </w:r>
      <w:r w:rsidRPr="00D70A88">
        <w:rPr>
          <w:bCs/>
          <w:sz w:val="20"/>
          <w:szCs w:val="20"/>
        </w:rPr>
        <w:t>hospodářství</w:t>
      </w:r>
      <w:r w:rsidR="00CB7CF7">
        <w:rPr>
          <w:bCs/>
          <w:sz w:val="20"/>
          <w:szCs w:val="20"/>
        </w:rPr>
        <w:t>)</w:t>
      </w:r>
      <w:r w:rsidR="00AE67A5">
        <w:rPr>
          <w:bCs/>
          <w:sz w:val="20"/>
          <w:szCs w:val="20"/>
        </w:rPr>
        <w:t>, která</w:t>
      </w:r>
      <w:r w:rsidRPr="00D70A88">
        <w:rPr>
          <w:bCs/>
          <w:sz w:val="20"/>
          <w:szCs w:val="20"/>
        </w:rPr>
        <w:t xml:space="preserve"> podporuje odpovědnou produkci a spotřebu přírodních zdrojů, přispívá k</w:t>
      </w:r>
      <w:r w:rsidR="00AE67A5">
        <w:rPr>
          <w:bCs/>
          <w:sz w:val="20"/>
          <w:szCs w:val="20"/>
        </w:rPr>
        <w:t> </w:t>
      </w:r>
      <w:r w:rsidRPr="00D70A88">
        <w:rPr>
          <w:bCs/>
          <w:sz w:val="20"/>
          <w:szCs w:val="20"/>
        </w:rPr>
        <w:t>opatřením v oblasti klimatu a k ochraně biologické rozmanitosti.</w:t>
      </w:r>
    </w:p>
    <w:p w14:paraId="36C5CEA2" w14:textId="3158E741" w:rsidR="00D70A88" w:rsidRPr="00D70A88" w:rsidRDefault="00CB7CF7" w:rsidP="00D70A88">
      <w:pPr>
        <w:pStyle w:val="Default"/>
        <w:spacing w:line="276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„</w:t>
      </w:r>
      <w:r w:rsidR="00D70A88" w:rsidRPr="00D70A88">
        <w:rPr>
          <w:bCs/>
          <w:sz w:val="20"/>
          <w:szCs w:val="20"/>
        </w:rPr>
        <w:t xml:space="preserve">Musíme efektivněji využívat stávající biologické zdroje a méně plýtvat, místo </w:t>
      </w:r>
      <w:r w:rsidR="00E60D8C">
        <w:rPr>
          <w:bCs/>
          <w:sz w:val="20"/>
          <w:szCs w:val="20"/>
        </w:rPr>
        <w:t xml:space="preserve">toho </w:t>
      </w:r>
      <w:r w:rsidR="00D70A88" w:rsidRPr="00D70A88">
        <w:rPr>
          <w:bCs/>
          <w:sz w:val="20"/>
          <w:szCs w:val="20"/>
        </w:rPr>
        <w:t>abychom se spoléhali na omezené fosilní zdroje</w:t>
      </w:r>
      <w:r>
        <w:rPr>
          <w:bCs/>
          <w:sz w:val="20"/>
          <w:szCs w:val="20"/>
        </w:rPr>
        <w:t>“</w:t>
      </w:r>
      <w:r w:rsidR="00C6592E">
        <w:rPr>
          <w:bCs/>
          <w:sz w:val="20"/>
          <w:szCs w:val="20"/>
        </w:rPr>
        <w:t xml:space="preserve">, </w:t>
      </w:r>
      <w:r w:rsidR="00E60D8C">
        <w:rPr>
          <w:bCs/>
          <w:sz w:val="20"/>
          <w:szCs w:val="20"/>
        </w:rPr>
        <w:t>zaznělo</w:t>
      </w:r>
      <w:r w:rsidR="00C6592E">
        <w:rPr>
          <w:bCs/>
          <w:sz w:val="20"/>
          <w:szCs w:val="20"/>
        </w:rPr>
        <w:t xml:space="preserve"> na </w:t>
      </w:r>
      <w:r w:rsidR="00D70A88" w:rsidRPr="00D70A88">
        <w:rPr>
          <w:bCs/>
          <w:sz w:val="20"/>
          <w:szCs w:val="20"/>
        </w:rPr>
        <w:t xml:space="preserve">akci na vysoké úrovni, která se konala </w:t>
      </w:r>
      <w:r w:rsidR="00E60D8C">
        <w:rPr>
          <w:bCs/>
          <w:sz w:val="20"/>
          <w:szCs w:val="20"/>
        </w:rPr>
        <w:t>v rámci</w:t>
      </w:r>
      <w:r w:rsidR="00D70A88" w:rsidRPr="00D70A88">
        <w:rPr>
          <w:bCs/>
          <w:sz w:val="20"/>
          <w:szCs w:val="20"/>
        </w:rPr>
        <w:t xml:space="preserve"> Valné</w:t>
      </w:r>
      <w:r w:rsidR="00E60D8C">
        <w:rPr>
          <w:bCs/>
          <w:sz w:val="20"/>
          <w:szCs w:val="20"/>
        </w:rPr>
        <w:t>ho</w:t>
      </w:r>
      <w:r w:rsidR="00D70A88" w:rsidRPr="00D70A88">
        <w:rPr>
          <w:bCs/>
          <w:sz w:val="20"/>
          <w:szCs w:val="20"/>
        </w:rPr>
        <w:t xml:space="preserve"> shromáždění OSN u příležitosti historicky prvního Mezinárodního dne </w:t>
      </w:r>
      <w:r w:rsidR="00C6592E">
        <w:rPr>
          <w:bCs/>
          <w:sz w:val="20"/>
          <w:szCs w:val="20"/>
        </w:rPr>
        <w:t>bez</w:t>
      </w:r>
      <w:r w:rsidR="00D70A88" w:rsidRPr="00D70A88">
        <w:rPr>
          <w:bCs/>
          <w:sz w:val="20"/>
          <w:szCs w:val="20"/>
        </w:rPr>
        <w:t xml:space="preserve"> odpadu.</w:t>
      </w:r>
      <w:r>
        <w:rPr>
          <w:bCs/>
          <w:sz w:val="20"/>
          <w:szCs w:val="20"/>
        </w:rPr>
        <w:t xml:space="preserve"> Vzhledem</w:t>
      </w:r>
      <w:r w:rsidR="00D70A88" w:rsidRPr="00D70A88">
        <w:rPr>
          <w:bCs/>
          <w:sz w:val="20"/>
          <w:szCs w:val="20"/>
        </w:rPr>
        <w:t xml:space="preserve"> k</w:t>
      </w:r>
      <w:r w:rsidR="001F7A51">
        <w:rPr>
          <w:bCs/>
          <w:sz w:val="20"/>
          <w:szCs w:val="20"/>
        </w:rPr>
        <w:t> </w:t>
      </w:r>
      <w:r>
        <w:rPr>
          <w:bCs/>
          <w:sz w:val="20"/>
          <w:szCs w:val="20"/>
        </w:rPr>
        <w:t>předpokladu</w:t>
      </w:r>
      <w:r w:rsidR="00D70A88" w:rsidRPr="00D70A88">
        <w:rPr>
          <w:bCs/>
          <w:sz w:val="20"/>
          <w:szCs w:val="20"/>
        </w:rPr>
        <w:t xml:space="preserve">, že do roku 2050 vzroste světová populace téměř na 10 miliard, je obrovskou výzvou uspokojit rychle rostoucí celosvětovou poptávku po potravinách </w:t>
      </w:r>
      <w:r w:rsidR="003E4573">
        <w:rPr>
          <w:bCs/>
          <w:sz w:val="20"/>
          <w:szCs w:val="20"/>
        </w:rPr>
        <w:t>i</w:t>
      </w:r>
      <w:r w:rsidR="00D70A88" w:rsidRPr="00D70A88">
        <w:rPr>
          <w:bCs/>
          <w:sz w:val="20"/>
          <w:szCs w:val="20"/>
        </w:rPr>
        <w:t xml:space="preserve"> nepotravinářských zemědělských produktech - podle odhadů se do roku 2050 </w:t>
      </w:r>
      <w:r w:rsidR="003E4573">
        <w:rPr>
          <w:bCs/>
          <w:sz w:val="20"/>
          <w:szCs w:val="20"/>
        </w:rPr>
        <w:t xml:space="preserve">poptávka </w:t>
      </w:r>
      <w:r w:rsidR="00D70A88" w:rsidRPr="00D70A88">
        <w:rPr>
          <w:bCs/>
          <w:sz w:val="20"/>
          <w:szCs w:val="20"/>
        </w:rPr>
        <w:t>zvýší až o 56 %.</w:t>
      </w:r>
      <w:r>
        <w:rPr>
          <w:bCs/>
          <w:sz w:val="20"/>
          <w:szCs w:val="20"/>
        </w:rPr>
        <w:t xml:space="preserve"> </w:t>
      </w:r>
      <w:r w:rsidR="00D70A88" w:rsidRPr="00D70A88">
        <w:rPr>
          <w:bCs/>
          <w:sz w:val="20"/>
          <w:szCs w:val="20"/>
        </w:rPr>
        <w:t>Abychom tuto dodatečnou poptávku uspokojili spravedlivým a udržitelným způsobem</w:t>
      </w:r>
      <w:r>
        <w:rPr>
          <w:bCs/>
          <w:sz w:val="20"/>
          <w:szCs w:val="20"/>
        </w:rPr>
        <w:t>,</w:t>
      </w:r>
      <w:r w:rsidR="00D70A88" w:rsidRPr="00D70A8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m</w:t>
      </w:r>
      <w:r w:rsidR="00D70A88" w:rsidRPr="00D70A88">
        <w:rPr>
          <w:bCs/>
          <w:sz w:val="20"/>
          <w:szCs w:val="20"/>
        </w:rPr>
        <w:t xml:space="preserve">usíme vyrábět a spotřebovávat udržitelnějším způsobem, </w:t>
      </w:r>
      <w:r w:rsidR="00E60D8C">
        <w:rPr>
          <w:bCs/>
          <w:sz w:val="20"/>
          <w:szCs w:val="20"/>
        </w:rPr>
        <w:t xml:space="preserve">tedy </w:t>
      </w:r>
      <w:r w:rsidR="00D70A88" w:rsidRPr="00D70A88">
        <w:rPr>
          <w:bCs/>
          <w:sz w:val="20"/>
          <w:szCs w:val="20"/>
        </w:rPr>
        <w:t>s menším množstvím vstupů</w:t>
      </w:r>
      <w:r>
        <w:rPr>
          <w:bCs/>
          <w:sz w:val="20"/>
          <w:szCs w:val="20"/>
        </w:rPr>
        <w:t>. Zároveň</w:t>
      </w:r>
      <w:r w:rsidR="00D70A88" w:rsidRPr="00D70A88">
        <w:rPr>
          <w:bCs/>
          <w:sz w:val="20"/>
          <w:szCs w:val="20"/>
        </w:rPr>
        <w:t xml:space="preserve"> oběhové a udržitelné hospodářství </w:t>
      </w:r>
      <w:r>
        <w:rPr>
          <w:bCs/>
          <w:sz w:val="20"/>
          <w:szCs w:val="20"/>
        </w:rPr>
        <w:t xml:space="preserve">(cirkulární ekonomika) </w:t>
      </w:r>
      <w:r w:rsidR="00D70A88" w:rsidRPr="00D70A88">
        <w:rPr>
          <w:bCs/>
          <w:sz w:val="20"/>
          <w:szCs w:val="20"/>
        </w:rPr>
        <w:t>nabízí systémová řešení, jak tyto výzvy řešit.</w:t>
      </w:r>
    </w:p>
    <w:p w14:paraId="47C1EEF9" w14:textId="6F639BB6" w:rsidR="00D70A88" w:rsidRPr="00D70A88" w:rsidRDefault="00D70A88" w:rsidP="00D70A88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D70A88">
        <w:rPr>
          <w:bCs/>
          <w:sz w:val="20"/>
          <w:szCs w:val="20"/>
        </w:rPr>
        <w:t xml:space="preserve">Generální ředitel </w:t>
      </w:r>
      <w:r w:rsidR="00CB7CF7">
        <w:rPr>
          <w:bCs/>
          <w:sz w:val="20"/>
          <w:szCs w:val="20"/>
        </w:rPr>
        <w:t xml:space="preserve">FAO </w:t>
      </w:r>
      <w:r w:rsidRPr="00D70A88">
        <w:rPr>
          <w:bCs/>
          <w:sz w:val="20"/>
          <w:szCs w:val="20"/>
        </w:rPr>
        <w:t xml:space="preserve">zdůraznil, že biohospodářství je současnou strategickou prioritou FAO pro snižování množství odpadu a znečištění, </w:t>
      </w:r>
      <w:r w:rsidR="00CB7CF7">
        <w:rPr>
          <w:bCs/>
          <w:sz w:val="20"/>
          <w:szCs w:val="20"/>
        </w:rPr>
        <w:t xml:space="preserve">protože </w:t>
      </w:r>
      <w:r w:rsidRPr="00D70A88">
        <w:rPr>
          <w:bCs/>
          <w:sz w:val="20"/>
          <w:szCs w:val="20"/>
        </w:rPr>
        <w:t>podporuje odpovědnou produkci a spotřebu</w:t>
      </w:r>
      <w:r w:rsidR="00CB7CF7">
        <w:rPr>
          <w:bCs/>
          <w:sz w:val="20"/>
          <w:szCs w:val="20"/>
        </w:rPr>
        <w:t xml:space="preserve">. </w:t>
      </w:r>
      <w:r w:rsidRPr="00D70A88">
        <w:rPr>
          <w:bCs/>
          <w:sz w:val="20"/>
          <w:szCs w:val="20"/>
        </w:rPr>
        <w:t xml:space="preserve">Například odpady </w:t>
      </w:r>
      <w:r w:rsidRPr="00CB7CF7">
        <w:rPr>
          <w:bCs/>
          <w:color w:val="auto"/>
          <w:sz w:val="20"/>
          <w:szCs w:val="20"/>
        </w:rPr>
        <w:t xml:space="preserve">a zbytky </w:t>
      </w:r>
      <w:r w:rsidR="00CB7CF7" w:rsidRPr="00CB7CF7">
        <w:rPr>
          <w:bCs/>
          <w:color w:val="auto"/>
          <w:sz w:val="20"/>
          <w:szCs w:val="20"/>
        </w:rPr>
        <w:t>ze</w:t>
      </w:r>
      <w:r w:rsidRPr="00CB7CF7">
        <w:rPr>
          <w:bCs/>
          <w:color w:val="auto"/>
          <w:sz w:val="20"/>
          <w:szCs w:val="20"/>
        </w:rPr>
        <w:t xml:space="preserve"> zemědělsko</w:t>
      </w:r>
      <w:r w:rsidRPr="00D70A88">
        <w:rPr>
          <w:bCs/>
          <w:sz w:val="20"/>
          <w:szCs w:val="20"/>
        </w:rPr>
        <w:t xml:space="preserve">-potravinářských systémů lze přeměnit na produkty, jako jsou </w:t>
      </w:r>
      <w:proofErr w:type="spellStart"/>
      <w:r w:rsidRPr="00D70A88">
        <w:rPr>
          <w:bCs/>
          <w:sz w:val="20"/>
          <w:szCs w:val="20"/>
        </w:rPr>
        <w:t>biomateriály</w:t>
      </w:r>
      <w:proofErr w:type="spellEnd"/>
      <w:r w:rsidRPr="00D70A88">
        <w:rPr>
          <w:bCs/>
          <w:sz w:val="20"/>
          <w:szCs w:val="20"/>
        </w:rPr>
        <w:t xml:space="preserve">, </w:t>
      </w:r>
      <w:proofErr w:type="spellStart"/>
      <w:r w:rsidRPr="00D70A88">
        <w:rPr>
          <w:bCs/>
          <w:sz w:val="20"/>
          <w:szCs w:val="20"/>
        </w:rPr>
        <w:t>biochemikálie</w:t>
      </w:r>
      <w:proofErr w:type="spellEnd"/>
      <w:r w:rsidRPr="00D70A88">
        <w:rPr>
          <w:bCs/>
          <w:sz w:val="20"/>
          <w:szCs w:val="20"/>
        </w:rPr>
        <w:t xml:space="preserve">, </w:t>
      </w:r>
      <w:proofErr w:type="spellStart"/>
      <w:r w:rsidRPr="00D70A88">
        <w:rPr>
          <w:bCs/>
          <w:sz w:val="20"/>
          <w:szCs w:val="20"/>
        </w:rPr>
        <w:t>bio</w:t>
      </w:r>
      <w:r w:rsidR="00901C5A">
        <w:rPr>
          <w:bCs/>
          <w:sz w:val="20"/>
          <w:szCs w:val="20"/>
        </w:rPr>
        <w:t>léčiva</w:t>
      </w:r>
      <w:proofErr w:type="spellEnd"/>
      <w:r w:rsidRPr="00D70A88">
        <w:rPr>
          <w:bCs/>
          <w:sz w:val="20"/>
          <w:szCs w:val="20"/>
        </w:rPr>
        <w:t xml:space="preserve"> a </w:t>
      </w:r>
      <w:r w:rsidR="00E60D8C" w:rsidRPr="00D70A88">
        <w:rPr>
          <w:bCs/>
          <w:sz w:val="20"/>
          <w:szCs w:val="20"/>
        </w:rPr>
        <w:t>bioenergie</w:t>
      </w:r>
      <w:r w:rsidR="00E60D8C">
        <w:rPr>
          <w:bCs/>
          <w:sz w:val="20"/>
          <w:szCs w:val="20"/>
        </w:rPr>
        <w:t xml:space="preserve"> – v</w:t>
      </w:r>
      <w:r w:rsidRPr="00D70A88">
        <w:rPr>
          <w:bCs/>
          <w:sz w:val="20"/>
          <w:szCs w:val="20"/>
        </w:rPr>
        <w:t xml:space="preserve"> </w:t>
      </w:r>
      <w:proofErr w:type="spellStart"/>
      <w:r w:rsidRPr="00D70A88">
        <w:rPr>
          <w:bCs/>
          <w:sz w:val="20"/>
          <w:szCs w:val="20"/>
        </w:rPr>
        <w:t>bioekonomice</w:t>
      </w:r>
      <w:proofErr w:type="spellEnd"/>
      <w:r w:rsidRPr="00D70A88">
        <w:rPr>
          <w:bCs/>
          <w:sz w:val="20"/>
          <w:szCs w:val="20"/>
        </w:rPr>
        <w:t xml:space="preserve"> neexistuje nic jako odpad</w:t>
      </w:r>
      <w:r w:rsidR="00CB7CF7">
        <w:rPr>
          <w:bCs/>
          <w:sz w:val="20"/>
          <w:szCs w:val="20"/>
        </w:rPr>
        <w:t>.</w:t>
      </w:r>
    </w:p>
    <w:p w14:paraId="2BF6FBC1" w14:textId="2E817585" w:rsidR="00D70A88" w:rsidRDefault="00D70A88" w:rsidP="00D70A88">
      <w:pPr>
        <w:pStyle w:val="Default"/>
        <w:spacing w:line="276" w:lineRule="auto"/>
        <w:jc w:val="both"/>
        <w:rPr>
          <w:bCs/>
          <w:sz w:val="20"/>
          <w:szCs w:val="20"/>
        </w:rPr>
      </w:pPr>
      <w:r w:rsidRPr="00D70A88">
        <w:rPr>
          <w:bCs/>
          <w:sz w:val="20"/>
          <w:szCs w:val="20"/>
        </w:rPr>
        <w:t xml:space="preserve">FAO odhaduje, že více než 13 % celosvětové produkce potravin se </w:t>
      </w:r>
      <w:r w:rsidR="00CB7CF7">
        <w:rPr>
          <w:bCs/>
          <w:sz w:val="20"/>
          <w:szCs w:val="20"/>
        </w:rPr>
        <w:t xml:space="preserve">ročně </w:t>
      </w:r>
      <w:r w:rsidRPr="00D70A88">
        <w:rPr>
          <w:bCs/>
          <w:sz w:val="20"/>
          <w:szCs w:val="20"/>
        </w:rPr>
        <w:t xml:space="preserve">ztratí mezi výrobním a obchodním stupněm dodavatelského řetězce. Celosvětové údaje navíc uvádějí, že dalších 17 </w:t>
      </w:r>
      <w:r w:rsidR="00CB7CF7">
        <w:rPr>
          <w:bCs/>
          <w:sz w:val="20"/>
          <w:szCs w:val="20"/>
        </w:rPr>
        <w:t>%</w:t>
      </w:r>
      <w:r w:rsidRPr="00D70A88">
        <w:rPr>
          <w:bCs/>
          <w:sz w:val="20"/>
          <w:szCs w:val="20"/>
        </w:rPr>
        <w:t xml:space="preserve"> se </w:t>
      </w:r>
      <w:r w:rsidR="00CB7CF7">
        <w:rPr>
          <w:bCs/>
          <w:sz w:val="20"/>
          <w:szCs w:val="20"/>
        </w:rPr>
        <w:t>vyhodí</w:t>
      </w:r>
      <w:r w:rsidRPr="00D70A88">
        <w:rPr>
          <w:bCs/>
          <w:sz w:val="20"/>
          <w:szCs w:val="20"/>
        </w:rPr>
        <w:t xml:space="preserve"> </w:t>
      </w:r>
      <w:r w:rsidR="00CB7CF7">
        <w:rPr>
          <w:bCs/>
          <w:sz w:val="20"/>
          <w:szCs w:val="20"/>
        </w:rPr>
        <w:t>v rámci</w:t>
      </w:r>
      <w:r w:rsidRPr="00D70A88">
        <w:rPr>
          <w:bCs/>
          <w:sz w:val="20"/>
          <w:szCs w:val="20"/>
        </w:rPr>
        <w:t xml:space="preserve"> maloobchodu, potravinářských služeb a </w:t>
      </w:r>
      <w:r w:rsidR="00E60D8C">
        <w:rPr>
          <w:bCs/>
          <w:sz w:val="20"/>
          <w:szCs w:val="20"/>
        </w:rPr>
        <w:t>koncových spotřebitelů</w:t>
      </w:r>
      <w:r w:rsidRPr="00D70A88">
        <w:rPr>
          <w:bCs/>
          <w:sz w:val="20"/>
          <w:szCs w:val="20"/>
        </w:rPr>
        <w:t xml:space="preserve">. Ztráty a plýtvání potravinami navíc přispívají </w:t>
      </w:r>
      <w:r w:rsidR="001F7A51">
        <w:rPr>
          <w:bCs/>
          <w:sz w:val="20"/>
          <w:szCs w:val="20"/>
        </w:rPr>
        <w:t>z</w:t>
      </w:r>
      <w:r w:rsidRPr="00D70A88">
        <w:rPr>
          <w:bCs/>
          <w:sz w:val="20"/>
          <w:szCs w:val="20"/>
        </w:rPr>
        <w:t xml:space="preserve"> 8-10 % </w:t>
      </w:r>
      <w:r w:rsidR="001F7A51">
        <w:rPr>
          <w:bCs/>
          <w:sz w:val="20"/>
          <w:szCs w:val="20"/>
        </w:rPr>
        <w:t xml:space="preserve">k </w:t>
      </w:r>
      <w:r w:rsidRPr="00D70A88">
        <w:rPr>
          <w:bCs/>
          <w:sz w:val="20"/>
          <w:szCs w:val="20"/>
        </w:rPr>
        <w:t>celosvětový</w:t>
      </w:r>
      <w:r w:rsidR="001F7A51">
        <w:rPr>
          <w:bCs/>
          <w:sz w:val="20"/>
          <w:szCs w:val="20"/>
        </w:rPr>
        <w:t>m</w:t>
      </w:r>
      <w:r w:rsidRPr="00D70A88">
        <w:rPr>
          <w:bCs/>
          <w:sz w:val="20"/>
          <w:szCs w:val="20"/>
        </w:rPr>
        <w:t xml:space="preserve"> emisí</w:t>
      </w:r>
      <w:r w:rsidR="001F7A51">
        <w:rPr>
          <w:bCs/>
          <w:sz w:val="20"/>
          <w:szCs w:val="20"/>
        </w:rPr>
        <w:t>m</w:t>
      </w:r>
      <w:r w:rsidRPr="00D70A88">
        <w:rPr>
          <w:bCs/>
          <w:sz w:val="20"/>
          <w:szCs w:val="20"/>
        </w:rPr>
        <w:t xml:space="preserve"> skleníkových plynů.</w:t>
      </w:r>
      <w:r w:rsidR="00CB7CF7">
        <w:rPr>
          <w:bCs/>
          <w:sz w:val="20"/>
          <w:szCs w:val="20"/>
        </w:rPr>
        <w:t xml:space="preserve"> Generální ředitel </w:t>
      </w:r>
      <w:r w:rsidR="001F7A51">
        <w:rPr>
          <w:bCs/>
          <w:sz w:val="20"/>
          <w:szCs w:val="20"/>
        </w:rPr>
        <w:t>FAO</w:t>
      </w:r>
      <w:r w:rsidRPr="00D70A88">
        <w:rPr>
          <w:bCs/>
          <w:sz w:val="20"/>
          <w:szCs w:val="20"/>
        </w:rPr>
        <w:t xml:space="preserve"> vyzval světové lídry, aby identifikovali </w:t>
      </w:r>
      <w:r w:rsidR="001F7A51">
        <w:rPr>
          <w:bCs/>
          <w:sz w:val="20"/>
          <w:szCs w:val="20"/>
        </w:rPr>
        <w:t>oblasti</w:t>
      </w:r>
      <w:r w:rsidRPr="00D70A88">
        <w:rPr>
          <w:bCs/>
          <w:sz w:val="20"/>
          <w:szCs w:val="20"/>
        </w:rPr>
        <w:t>, kde dochází k</w:t>
      </w:r>
      <w:r w:rsidR="00CB7CF7">
        <w:rPr>
          <w:bCs/>
          <w:sz w:val="20"/>
          <w:szCs w:val="20"/>
        </w:rPr>
        <w:t xml:space="preserve"> největším </w:t>
      </w:r>
      <w:r w:rsidRPr="00D70A88">
        <w:rPr>
          <w:bCs/>
          <w:sz w:val="20"/>
          <w:szCs w:val="20"/>
        </w:rPr>
        <w:t>ztrátám a plýtvání, a aby urychleně řešili neefektivitu a nerovnosti v globálních zemědělsko-potravinářských systémech</w:t>
      </w:r>
      <w:r w:rsidR="00CB7CF7">
        <w:rPr>
          <w:bCs/>
          <w:sz w:val="20"/>
          <w:szCs w:val="20"/>
        </w:rPr>
        <w:t xml:space="preserve"> pro jejich vyšší </w:t>
      </w:r>
      <w:r w:rsidRPr="00D70A88">
        <w:rPr>
          <w:bCs/>
          <w:sz w:val="20"/>
          <w:szCs w:val="20"/>
        </w:rPr>
        <w:t>účinn</w:t>
      </w:r>
      <w:r w:rsidR="00CB7CF7">
        <w:rPr>
          <w:bCs/>
          <w:sz w:val="20"/>
          <w:szCs w:val="20"/>
        </w:rPr>
        <w:t xml:space="preserve">ost, </w:t>
      </w:r>
      <w:proofErr w:type="spellStart"/>
      <w:r w:rsidRPr="00D70A88">
        <w:rPr>
          <w:bCs/>
          <w:sz w:val="20"/>
          <w:szCs w:val="20"/>
        </w:rPr>
        <w:t>inkluziv</w:t>
      </w:r>
      <w:r w:rsidR="00CB7CF7">
        <w:rPr>
          <w:bCs/>
          <w:sz w:val="20"/>
          <w:szCs w:val="20"/>
        </w:rPr>
        <w:t>itu</w:t>
      </w:r>
      <w:proofErr w:type="spellEnd"/>
      <w:r w:rsidRPr="00D70A88">
        <w:rPr>
          <w:bCs/>
          <w:sz w:val="20"/>
          <w:szCs w:val="20"/>
        </w:rPr>
        <w:t>, odol</w:t>
      </w:r>
      <w:r w:rsidR="00CB7CF7">
        <w:rPr>
          <w:bCs/>
          <w:sz w:val="20"/>
          <w:szCs w:val="20"/>
        </w:rPr>
        <w:t>nost</w:t>
      </w:r>
      <w:r w:rsidRPr="00D70A88">
        <w:rPr>
          <w:bCs/>
          <w:sz w:val="20"/>
          <w:szCs w:val="20"/>
        </w:rPr>
        <w:t xml:space="preserve"> a udržiteln</w:t>
      </w:r>
      <w:r w:rsidR="00CB7CF7">
        <w:rPr>
          <w:bCs/>
          <w:sz w:val="20"/>
          <w:szCs w:val="20"/>
        </w:rPr>
        <w:t>ost.</w:t>
      </w:r>
    </w:p>
    <w:p w14:paraId="49105D47" w14:textId="1E537071" w:rsidR="00D70A88" w:rsidRPr="008574A4" w:rsidRDefault="00D70A88" w:rsidP="00D70A88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14:paraId="0FCF3F39" w14:textId="020D706D" w:rsidR="00867304" w:rsidRPr="00060FC6" w:rsidRDefault="00021C8C" w:rsidP="00867304">
      <w:pPr>
        <w:pStyle w:val="Default"/>
        <w:spacing w:line="276" w:lineRule="auto"/>
        <w:jc w:val="both"/>
        <w:rPr>
          <w:bCs/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0" behindDoc="1" locked="0" layoutInCell="1" allowOverlap="1" wp14:anchorId="1B121B48" wp14:editId="2309B241">
            <wp:simplePos x="0" y="0"/>
            <wp:positionH relativeFrom="column">
              <wp:posOffset>3336925</wp:posOffset>
            </wp:positionH>
            <wp:positionV relativeFrom="paragraph">
              <wp:posOffset>8890</wp:posOffset>
            </wp:positionV>
            <wp:extent cx="2429510" cy="2407920"/>
            <wp:effectExtent l="0" t="0" r="8890" b="0"/>
            <wp:wrapTight wrapText="bothSides">
              <wp:wrapPolygon edited="0">
                <wp:start x="6436" y="0"/>
                <wp:lineTo x="5758" y="1196"/>
                <wp:lineTo x="6097" y="2563"/>
                <wp:lineTo x="4234" y="2905"/>
                <wp:lineTo x="3557" y="3076"/>
                <wp:lineTo x="3557" y="5468"/>
                <wp:lineTo x="508" y="8203"/>
                <wp:lineTo x="0" y="9399"/>
                <wp:lineTo x="0" y="10595"/>
                <wp:lineTo x="2710" y="10937"/>
                <wp:lineTo x="1694" y="16405"/>
                <wp:lineTo x="1694" y="18627"/>
                <wp:lineTo x="3557" y="19139"/>
                <wp:lineTo x="10840" y="19139"/>
                <wp:lineTo x="9823" y="20677"/>
                <wp:lineTo x="9654" y="21019"/>
                <wp:lineTo x="9993" y="21361"/>
                <wp:lineTo x="11348" y="21361"/>
                <wp:lineTo x="12364" y="19994"/>
                <wp:lineTo x="12194" y="19310"/>
                <wp:lineTo x="16429" y="19139"/>
                <wp:lineTo x="21002" y="17943"/>
                <wp:lineTo x="21171" y="16405"/>
                <wp:lineTo x="20493" y="15551"/>
                <wp:lineTo x="18461" y="13671"/>
                <wp:lineTo x="18969" y="10937"/>
                <wp:lineTo x="21510" y="10595"/>
                <wp:lineTo x="21510" y="6665"/>
                <wp:lineTo x="16937" y="5468"/>
                <wp:lineTo x="17275" y="1367"/>
                <wp:lineTo x="15582" y="854"/>
                <wp:lineTo x="7452" y="0"/>
                <wp:lineTo x="643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304" w:rsidRPr="00060FC6">
        <w:rPr>
          <w:bCs/>
          <w:sz w:val="20"/>
          <w:szCs w:val="22"/>
        </w:rPr>
        <w:t>(</w:t>
      </w:r>
      <w:hyperlink r:id="rId8" w:history="1">
        <w:r w:rsidR="00867304" w:rsidRPr="00060FC6">
          <w:rPr>
            <w:rStyle w:val="Hypertextovodkaz"/>
            <w:sz w:val="20"/>
            <w:szCs w:val="22"/>
          </w:rPr>
          <w:t>FAO online</w:t>
        </w:r>
      </w:hyperlink>
      <w:r w:rsidR="00867304" w:rsidRPr="00060FC6">
        <w:rPr>
          <w:sz w:val="20"/>
          <w:szCs w:val="22"/>
        </w:rPr>
        <w:t xml:space="preserve"> 0</w:t>
      </w:r>
      <w:r w:rsidR="00060FC6" w:rsidRPr="00060FC6">
        <w:rPr>
          <w:sz w:val="20"/>
          <w:szCs w:val="22"/>
        </w:rPr>
        <w:t>3</w:t>
      </w:r>
      <w:r w:rsidR="00867304" w:rsidRPr="00060FC6">
        <w:rPr>
          <w:sz w:val="20"/>
          <w:szCs w:val="22"/>
        </w:rPr>
        <w:t>/202</w:t>
      </w:r>
      <w:r w:rsidR="00060FC6" w:rsidRPr="00060FC6">
        <w:rPr>
          <w:sz w:val="20"/>
          <w:szCs w:val="22"/>
        </w:rPr>
        <w:t>3</w:t>
      </w:r>
      <w:r w:rsidR="00D70A88">
        <w:rPr>
          <w:sz w:val="20"/>
          <w:szCs w:val="22"/>
        </w:rPr>
        <w:t>)</w:t>
      </w:r>
      <w:r w:rsidR="00867304" w:rsidRPr="00060FC6">
        <w:rPr>
          <w:noProof/>
          <w:sz w:val="20"/>
          <w:szCs w:val="22"/>
          <w:lang w:eastAsia="cs-CZ"/>
        </w:rPr>
        <w:t xml:space="preserve"> </w:t>
      </w:r>
    </w:p>
    <w:p w14:paraId="1D773B28" w14:textId="3C33A546" w:rsidR="00267484" w:rsidRDefault="00267484" w:rsidP="00867304">
      <w:pPr>
        <w:pStyle w:val="Default"/>
        <w:jc w:val="both"/>
        <w:rPr>
          <w:bCs/>
          <w:sz w:val="20"/>
          <w:szCs w:val="22"/>
        </w:rPr>
      </w:pPr>
    </w:p>
    <w:p w14:paraId="08657548" w14:textId="0D08771C" w:rsidR="00867304" w:rsidRPr="00267484" w:rsidRDefault="00867304" w:rsidP="00867304">
      <w:pPr>
        <w:pStyle w:val="Default"/>
        <w:jc w:val="both"/>
        <w:rPr>
          <w:bCs/>
          <w:sz w:val="20"/>
          <w:szCs w:val="22"/>
        </w:rPr>
      </w:pPr>
      <w:r w:rsidRPr="00267484">
        <w:rPr>
          <w:bCs/>
          <w:sz w:val="20"/>
          <w:szCs w:val="22"/>
        </w:rPr>
        <w:t>Ing. Martina Nádvorníková</w:t>
      </w:r>
    </w:p>
    <w:p w14:paraId="3784F2B3" w14:textId="006C24F1" w:rsidR="00936AE5" w:rsidRDefault="00867304" w:rsidP="00EA0687">
      <w:pPr>
        <w:pStyle w:val="Default"/>
        <w:jc w:val="both"/>
      </w:pPr>
      <w:r w:rsidRPr="00267484">
        <w:rPr>
          <w:sz w:val="20"/>
          <w:szCs w:val="22"/>
        </w:rPr>
        <w:t>Odbor zahraničně obchodní spolupráce, MZe</w:t>
      </w:r>
    </w:p>
    <w:sectPr w:rsidR="00936AE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536FE" w14:textId="77777777" w:rsidR="00F73EDD" w:rsidRDefault="00F73EDD" w:rsidP="00867304">
      <w:pPr>
        <w:spacing w:after="0" w:line="240" w:lineRule="auto"/>
      </w:pPr>
      <w:r>
        <w:separator/>
      </w:r>
    </w:p>
  </w:endnote>
  <w:endnote w:type="continuationSeparator" w:id="0">
    <w:p w14:paraId="21DEC2E4" w14:textId="77777777" w:rsidR="00F73EDD" w:rsidRDefault="00F73EDD" w:rsidP="00867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8E3C" w14:textId="77777777" w:rsidR="00F73EDD" w:rsidRDefault="00F73EDD" w:rsidP="00867304">
      <w:pPr>
        <w:spacing w:after="0" w:line="240" w:lineRule="auto"/>
      </w:pPr>
      <w:r>
        <w:separator/>
      </w:r>
    </w:p>
  </w:footnote>
  <w:footnote w:type="continuationSeparator" w:id="0">
    <w:p w14:paraId="150C6E31" w14:textId="77777777" w:rsidR="00F73EDD" w:rsidRDefault="00F73EDD" w:rsidP="00867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127C" w14:textId="4089EA5E" w:rsidR="00971A80" w:rsidRDefault="00867304">
    <w:pPr>
      <w:pStyle w:val="Zhlav"/>
    </w:pPr>
    <w:r>
      <w:tab/>
    </w:r>
    <w:r>
      <w:tab/>
    </w:r>
    <w:r w:rsidR="00CB7CF7">
      <w:t>31</w:t>
    </w:r>
    <w:r>
      <w:t>. 0</w:t>
    </w:r>
    <w:r w:rsidR="00267484">
      <w:t>3</w:t>
    </w:r>
    <w:r w:rsidR="00081682">
      <w:t>. 202</w:t>
    </w:r>
    <w:r w:rsidR="0026748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A6161"/>
    <w:multiLevelType w:val="hybridMultilevel"/>
    <w:tmpl w:val="203A935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6751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39"/>
    <w:rsid w:val="00021C8C"/>
    <w:rsid w:val="00057347"/>
    <w:rsid w:val="00060FC6"/>
    <w:rsid w:val="00081682"/>
    <w:rsid w:val="000C08DE"/>
    <w:rsid w:val="000D41C7"/>
    <w:rsid w:val="00133145"/>
    <w:rsid w:val="001F7A51"/>
    <w:rsid w:val="001F7FE0"/>
    <w:rsid w:val="00267484"/>
    <w:rsid w:val="00267DB9"/>
    <w:rsid w:val="00323711"/>
    <w:rsid w:val="003B0744"/>
    <w:rsid w:val="003E4573"/>
    <w:rsid w:val="00412CB3"/>
    <w:rsid w:val="00413438"/>
    <w:rsid w:val="004D3CCB"/>
    <w:rsid w:val="0066125E"/>
    <w:rsid w:val="007274A5"/>
    <w:rsid w:val="00782FD4"/>
    <w:rsid w:val="00867304"/>
    <w:rsid w:val="008F0DC8"/>
    <w:rsid w:val="00901C5A"/>
    <w:rsid w:val="00936AE5"/>
    <w:rsid w:val="00A23E39"/>
    <w:rsid w:val="00A26472"/>
    <w:rsid w:val="00A56FB0"/>
    <w:rsid w:val="00AC4961"/>
    <w:rsid w:val="00AE67A5"/>
    <w:rsid w:val="00B85919"/>
    <w:rsid w:val="00BB2EEC"/>
    <w:rsid w:val="00C6592E"/>
    <w:rsid w:val="00C87CEB"/>
    <w:rsid w:val="00CB7CF7"/>
    <w:rsid w:val="00D70A88"/>
    <w:rsid w:val="00D82899"/>
    <w:rsid w:val="00D97C1D"/>
    <w:rsid w:val="00DA7A1F"/>
    <w:rsid w:val="00E163DA"/>
    <w:rsid w:val="00E60D8C"/>
    <w:rsid w:val="00EA0687"/>
    <w:rsid w:val="00EB206C"/>
    <w:rsid w:val="00F35522"/>
    <w:rsid w:val="00F55AF8"/>
    <w:rsid w:val="00F73EDD"/>
    <w:rsid w:val="00F7581A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D857"/>
  <w15:chartTrackingRefBased/>
  <w15:docId w15:val="{7CD8F334-9AA4-434A-9005-86142080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3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673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6730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7304"/>
  </w:style>
  <w:style w:type="paragraph" w:styleId="Zpat">
    <w:name w:val="footer"/>
    <w:basedOn w:val="Normln"/>
    <w:link w:val="ZpatChar"/>
    <w:uiPriority w:val="99"/>
    <w:unhideWhenUsed/>
    <w:rsid w:val="00867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7304"/>
  </w:style>
  <w:style w:type="character" w:styleId="Nevyeenzmnka">
    <w:name w:val="Unresolved Mention"/>
    <w:basedOn w:val="Standardnpsmoodstavce"/>
    <w:uiPriority w:val="99"/>
    <w:semiHidden/>
    <w:unhideWhenUsed/>
    <w:rsid w:val="00060FC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2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newsroom/detail/on-first-ever-international-day-of-zero-waste-fao-puts-the-spotlight-on-bioeconomy/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Nádvorníková Martina</dc:creator>
  <cp:keywords/>
  <dc:description/>
  <cp:lastModifiedBy>Nádvorníková Martina</cp:lastModifiedBy>
  <cp:revision>5</cp:revision>
  <dcterms:created xsi:type="dcterms:W3CDTF">2023-03-17T08:47:00Z</dcterms:created>
  <dcterms:modified xsi:type="dcterms:W3CDTF">2023-03-31T09:38:00Z</dcterms:modified>
</cp:coreProperties>
</file>