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31F3D" w14:textId="77777777" w:rsidR="00752791" w:rsidRDefault="00752791" w:rsidP="00752791">
      <w:pPr>
        <w:jc w:val="center"/>
        <w:rPr>
          <w:sz w:val="28"/>
          <w:szCs w:val="28"/>
        </w:rPr>
      </w:pPr>
    </w:p>
    <w:p w14:paraId="2D623829" w14:textId="77777777" w:rsidR="00752791" w:rsidRPr="005A4E4D" w:rsidRDefault="00752791" w:rsidP="00752791">
      <w:pPr>
        <w:jc w:val="center"/>
        <w:rPr>
          <w:b/>
          <w:bCs/>
          <w:sz w:val="28"/>
          <w:szCs w:val="28"/>
        </w:rPr>
      </w:pPr>
      <w:r w:rsidRPr="005A4E4D">
        <w:rPr>
          <w:b/>
          <w:bCs/>
          <w:sz w:val="28"/>
          <w:szCs w:val="28"/>
        </w:rPr>
        <w:t>Bohemia Certification s.r.o. si Vás dovoluje pozvat na školení</w:t>
      </w:r>
    </w:p>
    <w:p w14:paraId="31732015" w14:textId="77777777" w:rsidR="00EE7E75" w:rsidRDefault="00EE7E75" w:rsidP="00752791">
      <w:pPr>
        <w:spacing w:after="0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„</w:t>
      </w:r>
      <w:r w:rsidR="00FE221C">
        <w:rPr>
          <w:b/>
          <w:caps/>
          <w:sz w:val="40"/>
          <w:szCs w:val="40"/>
        </w:rPr>
        <w:t>INTERNÍ AUDIT</w:t>
      </w:r>
      <w:r w:rsidR="002F3714">
        <w:rPr>
          <w:b/>
          <w:caps/>
          <w:sz w:val="40"/>
          <w:szCs w:val="40"/>
        </w:rPr>
        <w:t>or</w:t>
      </w:r>
      <w:r w:rsidR="00FE221C">
        <w:rPr>
          <w:b/>
          <w:caps/>
          <w:sz w:val="40"/>
          <w:szCs w:val="40"/>
        </w:rPr>
        <w:t xml:space="preserve"> </w:t>
      </w:r>
    </w:p>
    <w:p w14:paraId="3CF348D7" w14:textId="3E35CFD6" w:rsidR="007549C8" w:rsidRDefault="007549C8" w:rsidP="00752791">
      <w:pPr>
        <w:spacing w:after="0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SYSTÉM</w:t>
      </w:r>
      <w:r w:rsidR="006A160D">
        <w:rPr>
          <w:b/>
          <w:caps/>
          <w:sz w:val="40"/>
          <w:szCs w:val="40"/>
        </w:rPr>
        <w:t>Ů</w:t>
      </w:r>
      <w:r>
        <w:rPr>
          <w:b/>
          <w:caps/>
          <w:sz w:val="40"/>
          <w:szCs w:val="40"/>
        </w:rPr>
        <w:t xml:space="preserve"> BEZPEČNOSTI POTRAVIN</w:t>
      </w:r>
      <w:r w:rsidR="00EE7E75">
        <w:rPr>
          <w:b/>
          <w:caps/>
          <w:sz w:val="40"/>
          <w:szCs w:val="40"/>
        </w:rPr>
        <w:t>“</w:t>
      </w:r>
    </w:p>
    <w:p w14:paraId="2C81C6C7" w14:textId="77777777" w:rsidR="00752791" w:rsidRDefault="00752791" w:rsidP="007549C8">
      <w:pPr>
        <w:rPr>
          <w:sz w:val="28"/>
          <w:szCs w:val="28"/>
        </w:rPr>
      </w:pPr>
    </w:p>
    <w:p w14:paraId="252B3CAE" w14:textId="4B1EE720" w:rsidR="00266D5A" w:rsidRPr="005F580A" w:rsidRDefault="00752791" w:rsidP="005F580A">
      <w:pPr>
        <w:spacing w:after="0"/>
        <w:jc w:val="both"/>
        <w:rPr>
          <w:u w:val="single"/>
        </w:rPr>
      </w:pPr>
      <w:r w:rsidRPr="001D66D8">
        <w:rPr>
          <w:u w:val="single"/>
        </w:rPr>
        <w:t>Na kurzu získáte tyto informace:</w:t>
      </w:r>
    </w:p>
    <w:p w14:paraId="070A5126" w14:textId="7E76D6AC" w:rsidR="005F580A" w:rsidRDefault="00EA1C3A" w:rsidP="00752791">
      <w:pPr>
        <w:pStyle w:val="Odstavecseseznamem"/>
        <w:numPr>
          <w:ilvl w:val="0"/>
          <w:numId w:val="1"/>
        </w:numPr>
        <w:spacing w:after="0"/>
        <w:jc w:val="both"/>
      </w:pPr>
      <w:r>
        <w:t>Základní infor</w:t>
      </w:r>
      <w:r w:rsidR="00266D5A">
        <w:t xml:space="preserve">mace </w:t>
      </w:r>
      <w:r w:rsidR="00EE7E75">
        <w:t xml:space="preserve">o </w:t>
      </w:r>
      <w:r w:rsidR="005F580A">
        <w:t>normách v oblasti bezpečnosti potravin se zaměřením na ISO 22000 a obecné požadavky norem GFSI</w:t>
      </w:r>
    </w:p>
    <w:p w14:paraId="156D73CF" w14:textId="44C477FF" w:rsidR="00FB390B" w:rsidRDefault="00FB390B" w:rsidP="00752791">
      <w:pPr>
        <w:pStyle w:val="Odstavecseseznamem"/>
        <w:numPr>
          <w:ilvl w:val="0"/>
          <w:numId w:val="1"/>
        </w:numPr>
        <w:spacing w:after="0"/>
        <w:jc w:val="both"/>
      </w:pPr>
      <w:r>
        <w:t>Tvorba programu auditu</w:t>
      </w:r>
    </w:p>
    <w:p w14:paraId="337828C9" w14:textId="1B729291" w:rsidR="005F580A" w:rsidRDefault="005F580A" w:rsidP="00752791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Plánování </w:t>
      </w:r>
      <w:r w:rsidR="00FB390B">
        <w:t>auditů</w:t>
      </w:r>
    </w:p>
    <w:p w14:paraId="6298CAF7" w14:textId="31D1F04E" w:rsidR="00FB390B" w:rsidRDefault="00FB390B" w:rsidP="00752791">
      <w:pPr>
        <w:pStyle w:val="Odstavecseseznamem"/>
        <w:numPr>
          <w:ilvl w:val="0"/>
          <w:numId w:val="1"/>
        </w:numPr>
        <w:spacing w:after="0"/>
        <w:jc w:val="both"/>
      </w:pPr>
      <w:r>
        <w:t>Vydávání a řešení neshod</w:t>
      </w:r>
    </w:p>
    <w:p w14:paraId="4020C8D1" w14:textId="220B1F37" w:rsidR="00FB390B" w:rsidRDefault="00FB390B" w:rsidP="00752791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Komunikace </w:t>
      </w:r>
      <w:r w:rsidR="00CD04CF">
        <w:t>v průběhu auditu – minimalizace komunikačních bariér</w:t>
      </w:r>
    </w:p>
    <w:p w14:paraId="57EB4B0B" w14:textId="50F71F4A" w:rsidR="00752791" w:rsidRDefault="00752791" w:rsidP="00752791">
      <w:pPr>
        <w:pStyle w:val="Odstavecseseznamem"/>
        <w:numPr>
          <w:ilvl w:val="0"/>
          <w:numId w:val="1"/>
        </w:numPr>
        <w:spacing w:after="0"/>
        <w:jc w:val="both"/>
      </w:pPr>
      <w:r>
        <w:t>HACCP</w:t>
      </w:r>
      <w:r w:rsidR="00E12AB0">
        <w:t xml:space="preserve"> </w:t>
      </w:r>
      <w:r w:rsidR="00C57D18">
        <w:t>–</w:t>
      </w:r>
      <w:r w:rsidR="00F719A2">
        <w:t xml:space="preserve"> </w:t>
      </w:r>
      <w:r w:rsidR="00C57D18">
        <w:t>základ systému</w:t>
      </w:r>
      <w:r w:rsidR="00E12AB0">
        <w:t xml:space="preserve"> FSMS</w:t>
      </w:r>
    </w:p>
    <w:p w14:paraId="31659152" w14:textId="1664D85F" w:rsidR="00752791" w:rsidRDefault="007507EF" w:rsidP="00752791">
      <w:pPr>
        <w:pStyle w:val="Odstavecseseznamem"/>
        <w:numPr>
          <w:ilvl w:val="0"/>
          <w:numId w:val="1"/>
        </w:numPr>
        <w:spacing w:after="0"/>
        <w:jc w:val="both"/>
      </w:pPr>
      <w:r>
        <w:t>z</w:t>
      </w:r>
      <w:r w:rsidR="00E12AB0">
        <w:t>kušenosti z</w:t>
      </w:r>
      <w:r>
        <w:t> auditů FSMS</w:t>
      </w:r>
    </w:p>
    <w:p w14:paraId="2084C0E5" w14:textId="3A497E5A" w:rsidR="00752791" w:rsidRDefault="00752791" w:rsidP="007507EF">
      <w:pPr>
        <w:spacing w:after="0"/>
        <w:ind w:left="360"/>
        <w:jc w:val="both"/>
      </w:pPr>
    </w:p>
    <w:p w14:paraId="1FE8DD52" w14:textId="77777777" w:rsidR="00752791" w:rsidRPr="00CA3646" w:rsidRDefault="00752791" w:rsidP="00752791">
      <w:pPr>
        <w:spacing w:after="0"/>
        <w:jc w:val="both"/>
      </w:pPr>
    </w:p>
    <w:p w14:paraId="687938CA" w14:textId="77777777" w:rsidR="00311B4B" w:rsidRPr="007D4FA3" w:rsidRDefault="00752791" w:rsidP="00752791">
      <w:pPr>
        <w:spacing w:after="0"/>
        <w:jc w:val="both"/>
      </w:pPr>
      <w:r w:rsidRPr="00DA1569">
        <w:t xml:space="preserve">Školení je určeno pro </w:t>
      </w:r>
      <w:r w:rsidR="00A72A57">
        <w:t xml:space="preserve">pracovníky </w:t>
      </w:r>
      <w:r w:rsidRPr="00DA1569">
        <w:t xml:space="preserve">v oboru bezpečnosti potravinového řetězce včetně jeho vstupů a služeb (interní auditoři, manažeři kvality, pracovníci provádějící dodavatelské audity). </w:t>
      </w:r>
      <w:r w:rsidRPr="007D4FA3">
        <w:t>Školení je rovněž vhodné pro pracovníky kvality v podnicích vyrábějících obaly</w:t>
      </w:r>
      <w:r w:rsidR="004D7FBE" w:rsidRPr="007D4FA3">
        <w:t xml:space="preserve"> </w:t>
      </w:r>
      <w:r w:rsidR="00311B4B" w:rsidRPr="007D4FA3">
        <w:t>pro potraviny</w:t>
      </w:r>
    </w:p>
    <w:p w14:paraId="07DC4C2B" w14:textId="77777777" w:rsidR="00752791" w:rsidRPr="00B36D15" w:rsidRDefault="00752791" w:rsidP="0075279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napToGrid w:val="0"/>
        <w:rPr>
          <w:rFonts w:asciiTheme="minorHAnsi" w:eastAsia="Times New Roman" w:hAnsiTheme="minorHAnsi" w:cstheme="minorHAnsi"/>
        </w:rPr>
      </w:pPr>
    </w:p>
    <w:p w14:paraId="2962BDA7" w14:textId="3C358C87" w:rsidR="00752791" w:rsidRPr="00FC6163" w:rsidRDefault="00752791" w:rsidP="00752791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Termín</w:t>
      </w:r>
      <w:r w:rsidRPr="007E3FD3">
        <w:rPr>
          <w:b/>
          <w:sz w:val="24"/>
          <w:szCs w:val="24"/>
          <w:u w:val="single"/>
        </w:rPr>
        <w:t xml:space="preserve"> školení:</w:t>
      </w:r>
      <w:r>
        <w:rPr>
          <w:b/>
          <w:sz w:val="24"/>
          <w:szCs w:val="24"/>
        </w:rPr>
        <w:tab/>
      </w:r>
      <w:r w:rsidR="00610D72">
        <w:rPr>
          <w:b/>
          <w:sz w:val="24"/>
          <w:szCs w:val="24"/>
        </w:rPr>
        <w:t>pondělí</w:t>
      </w:r>
      <w:r w:rsidRPr="0058146C">
        <w:rPr>
          <w:b/>
          <w:sz w:val="24"/>
          <w:szCs w:val="24"/>
        </w:rPr>
        <w:t xml:space="preserve"> </w:t>
      </w:r>
      <w:r w:rsidR="000C5802">
        <w:rPr>
          <w:b/>
          <w:sz w:val="24"/>
          <w:szCs w:val="24"/>
        </w:rPr>
        <w:t>1</w:t>
      </w:r>
      <w:r w:rsidR="00610D72">
        <w:rPr>
          <w:b/>
          <w:sz w:val="24"/>
          <w:szCs w:val="24"/>
        </w:rPr>
        <w:t>6</w:t>
      </w:r>
      <w:r w:rsidR="004F0E9B">
        <w:rPr>
          <w:b/>
          <w:sz w:val="24"/>
          <w:szCs w:val="24"/>
        </w:rPr>
        <w:t>.0</w:t>
      </w:r>
      <w:r w:rsidR="000C580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.202</w:t>
      </w:r>
      <w:r w:rsidR="000E7C2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, 9</w:t>
      </w:r>
      <w:r w:rsidR="00AF7D3A">
        <w:rPr>
          <w:b/>
          <w:sz w:val="24"/>
          <w:szCs w:val="24"/>
        </w:rPr>
        <w:t>:00</w:t>
      </w:r>
      <w:r>
        <w:rPr>
          <w:b/>
          <w:sz w:val="24"/>
          <w:szCs w:val="24"/>
        </w:rPr>
        <w:t>– 1</w:t>
      </w:r>
      <w:r w:rsidR="000C580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:00 hod.</w:t>
      </w:r>
    </w:p>
    <w:p w14:paraId="4C1273B4" w14:textId="1E458F66" w:rsidR="00752791" w:rsidRDefault="00752791" w:rsidP="00752791">
      <w:pPr>
        <w:rPr>
          <w:b/>
          <w:sz w:val="24"/>
          <w:szCs w:val="24"/>
        </w:rPr>
      </w:pPr>
      <w:r w:rsidRPr="00B065C3">
        <w:rPr>
          <w:b/>
          <w:sz w:val="24"/>
          <w:szCs w:val="24"/>
          <w:u w:val="single"/>
        </w:rPr>
        <w:t>Místo školení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ab/>
      </w:r>
      <w:r w:rsidR="00E276BE">
        <w:rPr>
          <w:bCs/>
          <w:sz w:val="24"/>
          <w:szCs w:val="24"/>
        </w:rPr>
        <w:t>Praha 1,</w:t>
      </w:r>
      <w:r w:rsidR="00E276BE" w:rsidRPr="00E276BE">
        <w:rPr>
          <w:bCs/>
          <w:sz w:val="24"/>
          <w:szCs w:val="24"/>
        </w:rPr>
        <w:t xml:space="preserve"> </w:t>
      </w:r>
      <w:r w:rsidR="00E276BE">
        <w:rPr>
          <w:bCs/>
          <w:sz w:val="24"/>
          <w:szCs w:val="24"/>
        </w:rPr>
        <w:t>Panská 895, druhé patro</w:t>
      </w:r>
    </w:p>
    <w:p w14:paraId="7AED9787" w14:textId="50CCAD43" w:rsidR="00752791" w:rsidRDefault="00752791" w:rsidP="00752791">
      <w:pPr>
        <w:rPr>
          <w:b/>
          <w:sz w:val="24"/>
          <w:szCs w:val="24"/>
        </w:rPr>
      </w:pPr>
      <w:r w:rsidRPr="00B065C3">
        <w:rPr>
          <w:b/>
          <w:sz w:val="24"/>
          <w:szCs w:val="24"/>
          <w:u w:val="single"/>
        </w:rPr>
        <w:t>Školitel: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25D40">
        <w:rPr>
          <w:bCs/>
          <w:sz w:val="24"/>
          <w:szCs w:val="24"/>
        </w:rPr>
        <w:t>Ing. Renata Galušková</w:t>
      </w:r>
    </w:p>
    <w:p w14:paraId="07DB1FC4" w14:textId="77777777" w:rsidR="00752791" w:rsidRPr="007E3FD3" w:rsidRDefault="00752791" w:rsidP="00752791">
      <w:pPr>
        <w:shd w:val="clear" w:color="auto" w:fill="FFFFFF" w:themeFill="background1"/>
        <w:jc w:val="both"/>
        <w:rPr>
          <w:b/>
          <w:sz w:val="24"/>
          <w:szCs w:val="24"/>
          <w:u w:val="single"/>
        </w:rPr>
      </w:pPr>
      <w:r w:rsidRPr="007E3FD3">
        <w:rPr>
          <w:b/>
          <w:sz w:val="24"/>
          <w:szCs w:val="24"/>
          <w:u w:val="single"/>
        </w:rPr>
        <w:t>Program školení:</w:t>
      </w:r>
    </w:p>
    <w:p w14:paraId="7C5E5048" w14:textId="7621AF6A" w:rsidR="00752791" w:rsidRPr="00DA1569" w:rsidRDefault="00752791" w:rsidP="00752791">
      <w:pPr>
        <w:spacing w:after="0"/>
        <w:ind w:left="2120" w:hanging="2120"/>
        <w:rPr>
          <w:sz w:val="24"/>
          <w:szCs w:val="24"/>
        </w:rPr>
      </w:pPr>
      <w:r w:rsidRPr="00DA1569">
        <w:rPr>
          <w:sz w:val="24"/>
          <w:szCs w:val="24"/>
        </w:rPr>
        <w:t>09:00 – 1</w:t>
      </w:r>
      <w:r w:rsidR="00124E81">
        <w:rPr>
          <w:sz w:val="24"/>
          <w:szCs w:val="24"/>
        </w:rPr>
        <w:t>1</w:t>
      </w:r>
      <w:r w:rsidRPr="00DA1569">
        <w:rPr>
          <w:sz w:val="24"/>
          <w:szCs w:val="24"/>
        </w:rPr>
        <w:t xml:space="preserve">:00 </w:t>
      </w:r>
      <w:r w:rsidRPr="00DA1569">
        <w:rPr>
          <w:sz w:val="24"/>
          <w:szCs w:val="24"/>
        </w:rPr>
        <w:tab/>
      </w:r>
      <w:r w:rsidRPr="00DA1569">
        <w:rPr>
          <w:sz w:val="24"/>
          <w:szCs w:val="24"/>
        </w:rPr>
        <w:tab/>
      </w:r>
      <w:r w:rsidR="00573298">
        <w:rPr>
          <w:sz w:val="24"/>
          <w:szCs w:val="24"/>
        </w:rPr>
        <w:t>P</w:t>
      </w:r>
      <w:r w:rsidR="00124E81">
        <w:rPr>
          <w:sz w:val="24"/>
          <w:szCs w:val="24"/>
        </w:rPr>
        <w:t>ožadavky normy ISO 22000 a obecné požadavky GFSI</w:t>
      </w:r>
      <w:r w:rsidR="00C06DEB" w:rsidRPr="00DA1569">
        <w:rPr>
          <w:sz w:val="24"/>
          <w:szCs w:val="24"/>
        </w:rPr>
        <w:t xml:space="preserve"> </w:t>
      </w:r>
    </w:p>
    <w:p w14:paraId="52CFF7D5" w14:textId="24346C39" w:rsidR="00303795" w:rsidRDefault="00752791" w:rsidP="00752791">
      <w:pPr>
        <w:spacing w:after="0"/>
        <w:ind w:left="2127" w:hanging="2127"/>
        <w:rPr>
          <w:sz w:val="24"/>
          <w:szCs w:val="24"/>
        </w:rPr>
      </w:pPr>
      <w:r w:rsidRPr="00DA1569">
        <w:rPr>
          <w:sz w:val="24"/>
          <w:szCs w:val="24"/>
        </w:rPr>
        <w:t>1</w:t>
      </w:r>
      <w:r w:rsidR="00124E81">
        <w:rPr>
          <w:sz w:val="24"/>
          <w:szCs w:val="24"/>
        </w:rPr>
        <w:t>1</w:t>
      </w:r>
      <w:r w:rsidRPr="00DA1569">
        <w:rPr>
          <w:sz w:val="24"/>
          <w:szCs w:val="24"/>
        </w:rPr>
        <w:t xml:space="preserve">:00 – 12:00 </w:t>
      </w:r>
      <w:r w:rsidR="00303795">
        <w:rPr>
          <w:sz w:val="24"/>
          <w:szCs w:val="24"/>
        </w:rPr>
        <w:tab/>
      </w:r>
      <w:r w:rsidR="001F12E7">
        <w:rPr>
          <w:sz w:val="24"/>
          <w:szCs w:val="24"/>
        </w:rPr>
        <w:t>Definice</w:t>
      </w:r>
      <w:r w:rsidR="00303795">
        <w:rPr>
          <w:sz w:val="24"/>
          <w:szCs w:val="24"/>
        </w:rPr>
        <w:t xml:space="preserve"> interní audit a jak jej efektivně plánovat</w:t>
      </w:r>
    </w:p>
    <w:p w14:paraId="493ACF32" w14:textId="53734511" w:rsidR="00752791" w:rsidRDefault="00303795" w:rsidP="00752791">
      <w:pPr>
        <w:spacing w:after="0"/>
        <w:ind w:left="2127" w:hanging="2127"/>
        <w:rPr>
          <w:sz w:val="24"/>
          <w:szCs w:val="24"/>
        </w:rPr>
      </w:pPr>
      <w:r>
        <w:rPr>
          <w:sz w:val="24"/>
          <w:szCs w:val="24"/>
        </w:rPr>
        <w:t>12:00 – 12:30</w:t>
      </w:r>
      <w:r w:rsidR="00752791" w:rsidRPr="00DA1569">
        <w:rPr>
          <w:sz w:val="24"/>
          <w:szCs w:val="24"/>
        </w:rPr>
        <w:tab/>
      </w:r>
      <w:r>
        <w:rPr>
          <w:sz w:val="24"/>
          <w:szCs w:val="24"/>
        </w:rPr>
        <w:t>Polední přestávka</w:t>
      </w:r>
    </w:p>
    <w:p w14:paraId="37036AD4" w14:textId="0BE7DE6B" w:rsidR="000303BF" w:rsidRDefault="000303BF" w:rsidP="00752791">
      <w:pPr>
        <w:spacing w:after="0"/>
        <w:ind w:left="2127" w:hanging="2127"/>
        <w:rPr>
          <w:sz w:val="24"/>
          <w:szCs w:val="24"/>
        </w:rPr>
      </w:pPr>
      <w:r>
        <w:rPr>
          <w:sz w:val="24"/>
          <w:szCs w:val="24"/>
        </w:rPr>
        <w:t xml:space="preserve">12:30 </w:t>
      </w:r>
      <w:r w:rsidR="00E0544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05446">
        <w:rPr>
          <w:sz w:val="24"/>
          <w:szCs w:val="24"/>
        </w:rPr>
        <w:t>14:30</w:t>
      </w:r>
      <w:r>
        <w:rPr>
          <w:sz w:val="24"/>
          <w:szCs w:val="24"/>
        </w:rPr>
        <w:tab/>
      </w:r>
      <w:r w:rsidR="001F12E7">
        <w:rPr>
          <w:sz w:val="24"/>
          <w:szCs w:val="24"/>
        </w:rPr>
        <w:t>K</w:t>
      </w:r>
      <w:r w:rsidR="003B6F06">
        <w:rPr>
          <w:sz w:val="24"/>
          <w:szCs w:val="24"/>
        </w:rPr>
        <w:t>omunik</w:t>
      </w:r>
      <w:r w:rsidR="001F12E7">
        <w:rPr>
          <w:sz w:val="24"/>
          <w:szCs w:val="24"/>
        </w:rPr>
        <w:t>ace</w:t>
      </w:r>
      <w:r w:rsidR="003B6F06">
        <w:rPr>
          <w:sz w:val="24"/>
          <w:szCs w:val="24"/>
        </w:rPr>
        <w:t xml:space="preserve"> v průběhu auditu – minimalizace </w:t>
      </w:r>
      <w:r w:rsidR="00041026">
        <w:rPr>
          <w:sz w:val="24"/>
          <w:szCs w:val="24"/>
        </w:rPr>
        <w:t>komunikačních bariér</w:t>
      </w:r>
    </w:p>
    <w:p w14:paraId="3B217136" w14:textId="77777777" w:rsidR="00AB511A" w:rsidRDefault="00E05446" w:rsidP="00AB511A">
      <w:pPr>
        <w:tabs>
          <w:tab w:val="left" w:pos="2127"/>
          <w:tab w:val="center" w:pos="559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14:30 </w:t>
      </w:r>
      <w:r w:rsidR="00AB51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B511A">
        <w:rPr>
          <w:sz w:val="24"/>
          <w:szCs w:val="24"/>
        </w:rPr>
        <w:t>15:30</w:t>
      </w:r>
      <w:r w:rsidR="00AB511A">
        <w:rPr>
          <w:sz w:val="24"/>
          <w:szCs w:val="24"/>
        </w:rPr>
        <w:tab/>
      </w:r>
      <w:r w:rsidR="00041026">
        <w:rPr>
          <w:sz w:val="24"/>
          <w:szCs w:val="24"/>
        </w:rPr>
        <w:t>Praktické zkušenosti z</w:t>
      </w:r>
      <w:r w:rsidR="002134D0">
        <w:rPr>
          <w:sz w:val="24"/>
          <w:szCs w:val="24"/>
        </w:rPr>
        <w:t> </w:t>
      </w:r>
      <w:r w:rsidR="00041026">
        <w:rPr>
          <w:sz w:val="24"/>
          <w:szCs w:val="24"/>
        </w:rPr>
        <w:t>auditů</w:t>
      </w:r>
      <w:r w:rsidR="002134D0">
        <w:rPr>
          <w:sz w:val="24"/>
          <w:szCs w:val="24"/>
        </w:rPr>
        <w:t xml:space="preserve"> – případové studie</w:t>
      </w:r>
    </w:p>
    <w:p w14:paraId="2D23C14D" w14:textId="3CB37F19" w:rsidR="00041026" w:rsidRPr="00FD094C" w:rsidRDefault="00AB511A" w:rsidP="00AB511A">
      <w:pPr>
        <w:tabs>
          <w:tab w:val="left" w:pos="2127"/>
          <w:tab w:val="center" w:pos="5598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15:30 – 16:00</w:t>
      </w:r>
      <w:r>
        <w:rPr>
          <w:sz w:val="24"/>
          <w:szCs w:val="24"/>
        </w:rPr>
        <w:tab/>
        <w:t>Dotazy, závěr</w:t>
      </w:r>
      <w:r w:rsidR="002134D0">
        <w:rPr>
          <w:sz w:val="24"/>
          <w:szCs w:val="24"/>
        </w:rPr>
        <w:tab/>
      </w:r>
    </w:p>
    <w:p w14:paraId="702B8083" w14:textId="77777777" w:rsidR="00752791" w:rsidRPr="009D0271" w:rsidRDefault="00752791" w:rsidP="00752791">
      <w:pPr>
        <w:shd w:val="clear" w:color="auto" w:fill="FFFFFF" w:themeFill="background1"/>
        <w:spacing w:after="0"/>
        <w:rPr>
          <w:color w:val="FF0000"/>
          <w:sz w:val="24"/>
          <w:szCs w:val="24"/>
        </w:rPr>
      </w:pPr>
      <w:r w:rsidRPr="009D0271">
        <w:rPr>
          <w:color w:val="FF0000"/>
          <w:sz w:val="24"/>
          <w:szCs w:val="24"/>
        </w:rPr>
        <w:tab/>
      </w:r>
      <w:r w:rsidRPr="009D0271">
        <w:rPr>
          <w:color w:val="FF0000"/>
          <w:sz w:val="24"/>
          <w:szCs w:val="24"/>
        </w:rPr>
        <w:tab/>
      </w:r>
      <w:r w:rsidRPr="009D0271">
        <w:rPr>
          <w:color w:val="FF0000"/>
          <w:sz w:val="24"/>
          <w:szCs w:val="24"/>
        </w:rPr>
        <w:tab/>
      </w:r>
    </w:p>
    <w:p w14:paraId="4FEE0924" w14:textId="77777777" w:rsidR="00752791" w:rsidRPr="00B36D15" w:rsidRDefault="00752791" w:rsidP="00752791">
      <w:pPr>
        <w:spacing w:after="0"/>
        <w:rPr>
          <w:b/>
          <w:sz w:val="24"/>
          <w:szCs w:val="24"/>
        </w:rPr>
      </w:pPr>
    </w:p>
    <w:p w14:paraId="6E053DC9" w14:textId="1E01BD18" w:rsidR="00752791" w:rsidRPr="00A2058D" w:rsidRDefault="00752791" w:rsidP="00752791">
      <w:pPr>
        <w:rPr>
          <w:rFonts w:ascii="Calibri" w:hAnsi="Calibri"/>
          <w:bCs/>
        </w:rPr>
      </w:pPr>
      <w:r w:rsidRPr="007E3FD3">
        <w:rPr>
          <w:b/>
          <w:sz w:val="24"/>
          <w:szCs w:val="24"/>
          <w:u w:val="single"/>
        </w:rPr>
        <w:t>Účastnický poplatek:</w:t>
      </w:r>
      <w:r w:rsidRPr="00F8621E">
        <w:rPr>
          <w:sz w:val="24"/>
          <w:szCs w:val="24"/>
        </w:rPr>
        <w:t xml:space="preserve"> </w:t>
      </w:r>
      <w:r w:rsidR="006E0660">
        <w:rPr>
          <w:sz w:val="24"/>
          <w:szCs w:val="24"/>
        </w:rPr>
        <w:t>4.2</w:t>
      </w:r>
      <w:r w:rsidR="003A011F">
        <w:rPr>
          <w:sz w:val="24"/>
          <w:szCs w:val="24"/>
        </w:rPr>
        <w:t>00</w:t>
      </w:r>
      <w:r w:rsidRPr="001D66D8">
        <w:rPr>
          <w:sz w:val="24"/>
          <w:szCs w:val="24"/>
        </w:rPr>
        <w:t>, -/</w:t>
      </w:r>
      <w:r w:rsidRPr="004B4B73">
        <w:rPr>
          <w:sz w:val="24"/>
          <w:szCs w:val="24"/>
        </w:rPr>
        <w:t>úč</w:t>
      </w:r>
      <w:r w:rsidRPr="007332D0">
        <w:rPr>
          <w:sz w:val="24"/>
          <w:szCs w:val="24"/>
        </w:rPr>
        <w:t>astník</w:t>
      </w:r>
      <w:r w:rsidR="00FD0CF8">
        <w:rPr>
          <w:rFonts w:ascii="Calibri" w:hAnsi="Calibri"/>
          <w:bCs/>
        </w:rPr>
        <w:t xml:space="preserve">. </w:t>
      </w:r>
      <w:r w:rsidR="00FD0CF8" w:rsidRPr="00FE3F3D">
        <w:rPr>
          <w:rFonts w:ascii="Calibri" w:hAnsi="Calibri"/>
          <w:bCs/>
        </w:rPr>
        <w:t>Cena školení je uvedena bez DPH 21</w:t>
      </w:r>
      <w:r w:rsidR="00F4716D" w:rsidRPr="00FE3F3D">
        <w:rPr>
          <w:rFonts w:ascii="Calibri" w:hAnsi="Calibri"/>
          <w:bCs/>
        </w:rPr>
        <w:t xml:space="preserve"> </w:t>
      </w:r>
      <w:r w:rsidR="00FD0CF8" w:rsidRPr="00FE3F3D">
        <w:rPr>
          <w:rFonts w:ascii="Calibri" w:hAnsi="Calibri"/>
          <w:bCs/>
        </w:rPr>
        <w:t>%</w:t>
      </w:r>
      <w:r w:rsidR="00A2058D">
        <w:rPr>
          <w:rFonts w:ascii="Calibri" w:hAnsi="Calibri"/>
          <w:bCs/>
        </w:rPr>
        <w:t xml:space="preserve"> a </w:t>
      </w:r>
      <w:r w:rsidRPr="00A2058D">
        <w:rPr>
          <w:rFonts w:ascii="Calibri" w:hAnsi="Calibri"/>
          <w:bCs/>
        </w:rPr>
        <w:t xml:space="preserve">zahrnuje – </w:t>
      </w:r>
      <w:r w:rsidRPr="00D0023D">
        <w:rPr>
          <w:rFonts w:ascii="Calibri" w:hAnsi="Calibri"/>
          <w:bCs/>
          <w:u w:val="single"/>
        </w:rPr>
        <w:t>vlastní školení</w:t>
      </w:r>
      <w:r w:rsidR="00730061">
        <w:rPr>
          <w:rFonts w:ascii="Calibri" w:hAnsi="Calibri"/>
          <w:bCs/>
          <w:u w:val="single"/>
        </w:rPr>
        <w:t xml:space="preserve"> </w:t>
      </w:r>
      <w:r w:rsidR="000B6792" w:rsidRPr="00D0023D">
        <w:rPr>
          <w:rFonts w:ascii="Calibri" w:hAnsi="Calibri"/>
          <w:bCs/>
          <w:u w:val="single"/>
        </w:rPr>
        <w:t xml:space="preserve">a </w:t>
      </w:r>
      <w:r w:rsidRPr="00D0023D">
        <w:rPr>
          <w:rFonts w:ascii="Calibri" w:hAnsi="Calibri"/>
          <w:bCs/>
          <w:u w:val="single"/>
        </w:rPr>
        <w:t>vystavení Osvědčení o účasti na školení</w:t>
      </w:r>
      <w:r w:rsidR="000867A3">
        <w:rPr>
          <w:rFonts w:ascii="Calibri" w:hAnsi="Calibri"/>
          <w:bCs/>
          <w:u w:val="single"/>
        </w:rPr>
        <w:t xml:space="preserve">, </w:t>
      </w:r>
      <w:r w:rsidR="009D36EF">
        <w:rPr>
          <w:rFonts w:ascii="Calibri" w:hAnsi="Calibri"/>
          <w:bCs/>
          <w:u w:val="single"/>
        </w:rPr>
        <w:t>materiály ze školení</w:t>
      </w:r>
      <w:r w:rsidR="00D2135B">
        <w:rPr>
          <w:rFonts w:ascii="Calibri" w:hAnsi="Calibri"/>
          <w:bCs/>
          <w:u w:val="single"/>
        </w:rPr>
        <w:t>.</w:t>
      </w:r>
    </w:p>
    <w:p w14:paraId="5A202A2D" w14:textId="49673476" w:rsidR="00752791" w:rsidRPr="00416E01" w:rsidRDefault="00752791" w:rsidP="0075279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sz w:val="22"/>
          <w:szCs w:val="22"/>
        </w:rPr>
        <w:t>Z</w:t>
      </w:r>
      <w:r w:rsidRPr="00A70ACA">
        <w:rPr>
          <w:rFonts w:ascii="Calibri" w:eastAsia="Times New Roman" w:hAnsi="Calibri" w:cs="Calibri"/>
          <w:bCs/>
        </w:rPr>
        <w:t xml:space="preserve">ávaznou přihlášku zašlete na email: </w:t>
      </w:r>
      <w:hyperlink r:id="rId10" w:history="1">
        <w:r w:rsidRPr="00A70ACA">
          <w:rPr>
            <w:rStyle w:val="Hypertextovodkaz"/>
            <w:rFonts w:ascii="Calibri" w:eastAsia="Times New Roman" w:hAnsi="Calibri" w:cs="Calibri"/>
            <w:bCs/>
          </w:rPr>
          <w:t>romana.sediva@bohemiacert.cz</w:t>
        </w:r>
      </w:hyperlink>
      <w:r>
        <w:rPr>
          <w:rFonts w:ascii="Calibri" w:hAnsi="Calibri"/>
        </w:rPr>
        <w:t xml:space="preserve"> </w:t>
      </w:r>
    </w:p>
    <w:p w14:paraId="1EFED864" w14:textId="77777777" w:rsidR="00752791" w:rsidRDefault="00752791" w:rsidP="00752791">
      <w:pPr>
        <w:jc w:val="center"/>
        <w:rPr>
          <w:rFonts w:cstheme="minorHAnsi"/>
          <w:b/>
          <w:sz w:val="28"/>
          <w:szCs w:val="28"/>
        </w:rPr>
      </w:pPr>
    </w:p>
    <w:p w14:paraId="5F653952" w14:textId="77777777" w:rsidR="00427542" w:rsidRDefault="00427542" w:rsidP="00DA2CE4">
      <w:pPr>
        <w:rPr>
          <w:rFonts w:cstheme="minorHAnsi"/>
          <w:b/>
          <w:sz w:val="28"/>
          <w:szCs w:val="28"/>
        </w:rPr>
      </w:pPr>
    </w:p>
    <w:p w14:paraId="2868D87F" w14:textId="77777777" w:rsidR="00573298" w:rsidRDefault="00573298" w:rsidP="00DA2CE4">
      <w:pPr>
        <w:rPr>
          <w:rFonts w:cstheme="minorHAnsi"/>
          <w:b/>
          <w:sz w:val="28"/>
          <w:szCs w:val="28"/>
        </w:rPr>
      </w:pPr>
    </w:p>
    <w:p w14:paraId="76A3EF48" w14:textId="77777777" w:rsidR="00573298" w:rsidRDefault="00573298" w:rsidP="00DA2CE4">
      <w:pPr>
        <w:rPr>
          <w:rFonts w:cstheme="minorHAnsi"/>
          <w:b/>
          <w:sz w:val="28"/>
          <w:szCs w:val="28"/>
        </w:rPr>
      </w:pPr>
    </w:p>
    <w:p w14:paraId="0B7E9A03" w14:textId="77777777" w:rsidR="006E0660" w:rsidRDefault="006E0660" w:rsidP="00752791">
      <w:pPr>
        <w:jc w:val="center"/>
        <w:rPr>
          <w:rFonts w:cstheme="minorHAnsi"/>
          <w:b/>
          <w:sz w:val="28"/>
          <w:szCs w:val="28"/>
        </w:rPr>
      </w:pPr>
    </w:p>
    <w:p w14:paraId="37198F08" w14:textId="3449BA58" w:rsidR="00752791" w:rsidRPr="00FA699C" w:rsidRDefault="00752791" w:rsidP="00752791">
      <w:pPr>
        <w:jc w:val="center"/>
        <w:rPr>
          <w:rFonts w:cstheme="minorHAnsi"/>
          <w:b/>
          <w:sz w:val="28"/>
          <w:szCs w:val="28"/>
        </w:rPr>
      </w:pPr>
      <w:r w:rsidRPr="00FA699C">
        <w:rPr>
          <w:rFonts w:cstheme="minorHAnsi"/>
          <w:b/>
          <w:sz w:val="28"/>
          <w:szCs w:val="28"/>
        </w:rPr>
        <w:t>O školiteli</w:t>
      </w:r>
    </w:p>
    <w:p w14:paraId="108EE5AF" w14:textId="77777777" w:rsidR="001258FB" w:rsidRDefault="001258FB" w:rsidP="001258FB">
      <w:pPr>
        <w:spacing w:after="0"/>
        <w:rPr>
          <w:rFonts w:cs="Arial"/>
        </w:rPr>
      </w:pPr>
      <w:r w:rsidRPr="008A5D1E">
        <w:rPr>
          <w:rFonts w:cs="Arial"/>
          <w:b/>
        </w:rPr>
        <w:t xml:space="preserve">Ing. </w:t>
      </w:r>
      <w:r>
        <w:rPr>
          <w:rFonts w:cs="Arial"/>
          <w:b/>
        </w:rPr>
        <w:t>Renata Galušková</w:t>
      </w:r>
      <w:r>
        <w:rPr>
          <w:rFonts w:cs="Arial"/>
        </w:rPr>
        <w:t xml:space="preserve">, </w:t>
      </w:r>
    </w:p>
    <w:p w14:paraId="550E36B4" w14:textId="77777777" w:rsidR="001258FB" w:rsidRDefault="001258FB" w:rsidP="001258FB">
      <w:pPr>
        <w:spacing w:after="0"/>
        <w:rPr>
          <w:rFonts w:cstheme="minorHAnsi"/>
        </w:rPr>
      </w:pPr>
      <w:r>
        <w:rPr>
          <w:rFonts w:cs="Arial"/>
        </w:rPr>
        <w:t xml:space="preserve">Auditorka a </w:t>
      </w:r>
      <w:r w:rsidRPr="007865FB">
        <w:rPr>
          <w:rFonts w:cstheme="minorHAnsi"/>
        </w:rPr>
        <w:t>školitelka pro systémy QMS, HACCP, ISO 22000 (FSMS), FSSC</w:t>
      </w:r>
      <w:r>
        <w:rPr>
          <w:rFonts w:cstheme="minorHAnsi"/>
        </w:rPr>
        <w:t xml:space="preserve"> 22000. </w:t>
      </w:r>
    </w:p>
    <w:p w14:paraId="1D556E37" w14:textId="77777777" w:rsidR="001258FB" w:rsidRDefault="001258FB" w:rsidP="001258FB">
      <w:pPr>
        <w:spacing w:after="0"/>
        <w:rPr>
          <w:rFonts w:cstheme="minorHAnsi"/>
        </w:rPr>
      </w:pPr>
      <w:r>
        <w:rPr>
          <w:rFonts w:cstheme="minorHAnsi"/>
        </w:rPr>
        <w:t xml:space="preserve">Auditorka pro audity Gluten Free, AOECS, </w:t>
      </w:r>
      <w:r w:rsidRPr="00157FE7">
        <w:rPr>
          <w:rFonts w:cstheme="minorHAnsi"/>
        </w:rPr>
        <w:t xml:space="preserve">SAS </w:t>
      </w:r>
      <w:proofErr w:type="spellStart"/>
      <w:r w:rsidRPr="00157FE7">
        <w:rPr>
          <w:rFonts w:cstheme="minorHAnsi"/>
        </w:rPr>
        <w:t>Service</w:t>
      </w:r>
      <w:proofErr w:type="spellEnd"/>
      <w:r w:rsidRPr="00157FE7">
        <w:rPr>
          <w:rFonts w:cstheme="minorHAnsi"/>
        </w:rPr>
        <w:t xml:space="preserve"> </w:t>
      </w:r>
      <w:proofErr w:type="spellStart"/>
      <w:r w:rsidRPr="00157FE7">
        <w:rPr>
          <w:rFonts w:cstheme="minorHAnsi"/>
        </w:rPr>
        <w:t>Allergie</w:t>
      </w:r>
      <w:proofErr w:type="spellEnd"/>
      <w:r w:rsidRPr="00157FE7">
        <w:rPr>
          <w:rFonts w:cstheme="minorHAnsi"/>
        </w:rPr>
        <w:t xml:space="preserve"> </w:t>
      </w:r>
      <w:proofErr w:type="spellStart"/>
      <w:r w:rsidRPr="00157FE7">
        <w:rPr>
          <w:rFonts w:cstheme="minorHAnsi"/>
        </w:rPr>
        <w:t>Suisse</w:t>
      </w:r>
      <w:proofErr w:type="spellEnd"/>
      <w:r w:rsidRPr="00157FE7">
        <w:rPr>
          <w:rFonts w:cstheme="minorHAnsi"/>
        </w:rPr>
        <w:t xml:space="preserve"> SA</w:t>
      </w:r>
      <w:r w:rsidRPr="007865FB">
        <w:rPr>
          <w:rFonts w:cstheme="minorHAnsi"/>
        </w:rPr>
        <w:t xml:space="preserve">.   </w:t>
      </w:r>
    </w:p>
    <w:p w14:paraId="71720354" w14:textId="77777777" w:rsidR="001258FB" w:rsidRPr="007865FB" w:rsidRDefault="001258FB" w:rsidP="001258FB">
      <w:pPr>
        <w:spacing w:after="0"/>
        <w:rPr>
          <w:rFonts w:cstheme="minorHAnsi"/>
        </w:rPr>
      </w:pPr>
      <w:r w:rsidRPr="006305C8">
        <w:rPr>
          <w:rFonts w:cstheme="minorHAnsi"/>
        </w:rPr>
        <w:t>Praxe v provádění auditů</w:t>
      </w:r>
      <w:r>
        <w:rPr>
          <w:rFonts w:cstheme="minorHAnsi"/>
        </w:rPr>
        <w:t xml:space="preserve"> v oblasti bezpečnosti potravin více jak 20</w:t>
      </w:r>
      <w:r w:rsidRPr="006305C8">
        <w:rPr>
          <w:rFonts w:cstheme="minorHAnsi"/>
        </w:rPr>
        <w:t xml:space="preserve"> let</w:t>
      </w:r>
      <w:r>
        <w:rPr>
          <w:rFonts w:cstheme="minorHAnsi"/>
        </w:rPr>
        <w:t xml:space="preserve">. </w:t>
      </w:r>
    </w:p>
    <w:p w14:paraId="3DF69511" w14:textId="77777777" w:rsidR="001258FB" w:rsidRDefault="001258FB" w:rsidP="001258FB">
      <w:pPr>
        <w:rPr>
          <w:b/>
          <w:sz w:val="40"/>
          <w:szCs w:val="40"/>
        </w:rPr>
      </w:pPr>
      <w:r>
        <w:rPr>
          <w:b/>
          <w:sz w:val="40"/>
          <w:szCs w:val="40"/>
        </w:rPr>
        <w:t>-----------------------------------------------------------------------</w:t>
      </w:r>
    </w:p>
    <w:p w14:paraId="37C18811" w14:textId="77777777" w:rsidR="001258FB" w:rsidRDefault="001258FB" w:rsidP="001258FB">
      <w:pPr>
        <w:rPr>
          <w:b/>
          <w:sz w:val="40"/>
          <w:szCs w:val="40"/>
        </w:rPr>
      </w:pPr>
      <w:r>
        <w:rPr>
          <w:b/>
          <w:sz w:val="40"/>
          <w:szCs w:val="40"/>
        </w:rPr>
        <w:t>Závazná přihláška na školení</w:t>
      </w:r>
    </w:p>
    <w:p w14:paraId="168DB451" w14:textId="77777777" w:rsidR="001258FB" w:rsidRDefault="001258FB" w:rsidP="001258FB">
      <w:pPr>
        <w:spacing w:line="120" w:lineRule="atLeast"/>
        <w:rPr>
          <w:b/>
          <w:sz w:val="24"/>
          <w:szCs w:val="24"/>
        </w:rPr>
      </w:pPr>
    </w:p>
    <w:p w14:paraId="554B4D7C" w14:textId="77777777" w:rsidR="001258FB" w:rsidRDefault="001258FB" w:rsidP="001258FB">
      <w:pPr>
        <w:spacing w:line="1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Titul, jméno a příjmení:</w:t>
      </w:r>
    </w:p>
    <w:p w14:paraId="44E86184" w14:textId="77777777" w:rsidR="001258FB" w:rsidRDefault="001258FB" w:rsidP="001258FB">
      <w:pPr>
        <w:spacing w:line="1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Další účastníci:</w:t>
      </w:r>
    </w:p>
    <w:p w14:paraId="21F1EC22" w14:textId="77777777" w:rsidR="001258FB" w:rsidRDefault="001258FB" w:rsidP="001258FB">
      <w:pPr>
        <w:spacing w:line="1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Společnost:</w:t>
      </w:r>
    </w:p>
    <w:p w14:paraId="58FC8C66" w14:textId="77777777" w:rsidR="001258FB" w:rsidRDefault="001258FB" w:rsidP="001258FB">
      <w:pPr>
        <w:spacing w:line="1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IČ:</w:t>
      </w:r>
    </w:p>
    <w:p w14:paraId="6BA2F9CC" w14:textId="77777777" w:rsidR="001258FB" w:rsidRDefault="001258FB" w:rsidP="001258FB">
      <w:pPr>
        <w:spacing w:line="1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DIČ:</w:t>
      </w:r>
    </w:p>
    <w:p w14:paraId="6655F1A8" w14:textId="77777777" w:rsidR="001258FB" w:rsidRDefault="001258FB" w:rsidP="001258FB">
      <w:pPr>
        <w:spacing w:line="1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Adresa:</w:t>
      </w:r>
    </w:p>
    <w:p w14:paraId="0A249F1D" w14:textId="77777777" w:rsidR="001258FB" w:rsidRDefault="001258FB" w:rsidP="001258FB">
      <w:pPr>
        <w:spacing w:line="1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Tel.:</w:t>
      </w:r>
    </w:p>
    <w:p w14:paraId="39F8D049" w14:textId="77777777" w:rsidR="001258FB" w:rsidRDefault="001258FB" w:rsidP="001258FB">
      <w:pPr>
        <w:spacing w:line="1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E-mail:</w:t>
      </w:r>
    </w:p>
    <w:p w14:paraId="195B5591" w14:textId="77777777" w:rsidR="001258FB" w:rsidRDefault="001258FB" w:rsidP="001258FB">
      <w:pPr>
        <w:spacing w:line="120" w:lineRule="atLeast"/>
        <w:rPr>
          <w:b/>
          <w:sz w:val="24"/>
          <w:szCs w:val="24"/>
        </w:rPr>
      </w:pPr>
    </w:p>
    <w:p w14:paraId="5FEE555E" w14:textId="77777777" w:rsidR="001258FB" w:rsidRDefault="001258FB" w:rsidP="001258FB"/>
    <w:p w14:paraId="14700799" w14:textId="77777777" w:rsidR="002E7711" w:rsidRDefault="002E7711" w:rsidP="001258FB">
      <w:pPr>
        <w:jc w:val="both"/>
      </w:pPr>
    </w:p>
    <w:sectPr w:rsidR="002E7711" w:rsidSect="00482654">
      <w:headerReference w:type="default" r:id="rId11"/>
      <w:footerReference w:type="default" r:id="rId12"/>
      <w:pgSz w:w="11906" w:h="16838"/>
      <w:pgMar w:top="1417" w:right="1417" w:bottom="74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EA937" w14:textId="77777777" w:rsidR="00D73390" w:rsidRDefault="00D73390">
      <w:pPr>
        <w:spacing w:after="0" w:line="240" w:lineRule="auto"/>
      </w:pPr>
      <w:r>
        <w:separator/>
      </w:r>
    </w:p>
  </w:endnote>
  <w:endnote w:type="continuationSeparator" w:id="0">
    <w:p w14:paraId="32C8E1CE" w14:textId="77777777" w:rsidR="00D73390" w:rsidRDefault="00D73390">
      <w:pPr>
        <w:spacing w:after="0" w:line="240" w:lineRule="auto"/>
      </w:pPr>
      <w:r>
        <w:continuationSeparator/>
      </w:r>
    </w:p>
  </w:endnote>
  <w:endnote w:type="continuationNotice" w:id="1">
    <w:p w14:paraId="00C186F8" w14:textId="77777777" w:rsidR="00D73390" w:rsidRDefault="00D733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24968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14:paraId="5535D3E5" w14:textId="77777777" w:rsidR="0071445A" w:rsidRDefault="00752791" w:rsidP="0071445A">
            <w:pPr>
              <w:pStyle w:val="Zpat"/>
              <w:jc w:val="right"/>
            </w:pPr>
            <w:r>
              <w:t xml:space="preserve">                                                                                                                                                                                   </w:t>
            </w:r>
            <w:r w:rsidRPr="00DF354A">
              <w:rPr>
                <w:sz w:val="20"/>
                <w:szCs w:val="20"/>
              </w:rPr>
              <w:t xml:space="preserve">Stránka </w:t>
            </w:r>
            <w:r w:rsidRPr="00DF354A">
              <w:rPr>
                <w:b/>
                <w:sz w:val="20"/>
                <w:szCs w:val="20"/>
              </w:rPr>
              <w:fldChar w:fldCharType="begin"/>
            </w:r>
            <w:r w:rsidRPr="00DF354A">
              <w:rPr>
                <w:b/>
                <w:sz w:val="20"/>
                <w:szCs w:val="20"/>
              </w:rPr>
              <w:instrText>PAGE</w:instrText>
            </w:r>
            <w:r w:rsidRPr="00DF354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</w:t>
            </w:r>
            <w:r w:rsidRPr="00DF354A">
              <w:rPr>
                <w:b/>
                <w:sz w:val="20"/>
                <w:szCs w:val="20"/>
              </w:rPr>
              <w:fldChar w:fldCharType="end"/>
            </w:r>
            <w:r w:rsidRPr="00DF354A">
              <w:rPr>
                <w:sz w:val="20"/>
                <w:szCs w:val="20"/>
              </w:rPr>
              <w:t xml:space="preserve"> z </w:t>
            </w:r>
            <w:r w:rsidRPr="00DF354A">
              <w:rPr>
                <w:b/>
                <w:sz w:val="20"/>
                <w:szCs w:val="20"/>
              </w:rPr>
              <w:fldChar w:fldCharType="begin"/>
            </w:r>
            <w:r w:rsidRPr="00DF354A">
              <w:rPr>
                <w:b/>
                <w:sz w:val="20"/>
                <w:szCs w:val="20"/>
              </w:rPr>
              <w:instrText>NUMPAGES</w:instrText>
            </w:r>
            <w:r w:rsidRPr="00DF354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</w:t>
            </w:r>
            <w:r w:rsidRPr="00DF354A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0D0ECEA9" w14:textId="77777777" w:rsidR="0071445A" w:rsidRDefault="007144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98495" w14:textId="77777777" w:rsidR="00D73390" w:rsidRDefault="00D73390">
      <w:pPr>
        <w:spacing w:after="0" w:line="240" w:lineRule="auto"/>
      </w:pPr>
      <w:r>
        <w:separator/>
      </w:r>
    </w:p>
  </w:footnote>
  <w:footnote w:type="continuationSeparator" w:id="0">
    <w:p w14:paraId="71C935F9" w14:textId="77777777" w:rsidR="00D73390" w:rsidRDefault="00D73390">
      <w:pPr>
        <w:spacing w:after="0" w:line="240" w:lineRule="auto"/>
      </w:pPr>
      <w:r>
        <w:continuationSeparator/>
      </w:r>
    </w:p>
  </w:footnote>
  <w:footnote w:type="continuationNotice" w:id="1">
    <w:p w14:paraId="62EFEC23" w14:textId="77777777" w:rsidR="00D73390" w:rsidRDefault="00D733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62A" w14:textId="77777777" w:rsidR="0071445A" w:rsidRDefault="00752791" w:rsidP="0071445A">
    <w:pPr>
      <w:jc w:val="center"/>
    </w:pPr>
    <w:r w:rsidRPr="00EF6CE0">
      <w:rPr>
        <w:noProof/>
        <w:lang w:eastAsia="cs-CZ"/>
      </w:rPr>
      <w:drawing>
        <wp:inline distT="0" distB="0" distL="0" distR="0" wp14:anchorId="011EC014" wp14:editId="13BB7CA3">
          <wp:extent cx="1573530" cy="498285"/>
          <wp:effectExtent l="19050" t="0" r="7620" b="0"/>
          <wp:docPr id="6" name="Picture 6" descr="Bohemia_Certifi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hemia_Certificatio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98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D65D8"/>
    <w:multiLevelType w:val="hybridMultilevel"/>
    <w:tmpl w:val="7722E004"/>
    <w:lvl w:ilvl="0" w:tplc="76E239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0742A"/>
    <w:multiLevelType w:val="hybridMultilevel"/>
    <w:tmpl w:val="70864322"/>
    <w:lvl w:ilvl="0" w:tplc="884EAC2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243719">
    <w:abstractNumId w:val="1"/>
  </w:num>
  <w:num w:numId="2" w16cid:durableId="126067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91"/>
    <w:rsid w:val="000032A2"/>
    <w:rsid w:val="0002166B"/>
    <w:rsid w:val="00027ADF"/>
    <w:rsid w:val="000303BF"/>
    <w:rsid w:val="00041026"/>
    <w:rsid w:val="00043F70"/>
    <w:rsid w:val="000867A3"/>
    <w:rsid w:val="000B2245"/>
    <w:rsid w:val="000B6792"/>
    <w:rsid w:val="000C5802"/>
    <w:rsid w:val="000D4F17"/>
    <w:rsid w:val="000E7C24"/>
    <w:rsid w:val="000F3440"/>
    <w:rsid w:val="001051A7"/>
    <w:rsid w:val="0011400D"/>
    <w:rsid w:val="00124E81"/>
    <w:rsid w:val="001258FB"/>
    <w:rsid w:val="0013733F"/>
    <w:rsid w:val="00151545"/>
    <w:rsid w:val="00167A86"/>
    <w:rsid w:val="00172541"/>
    <w:rsid w:val="001C5F6B"/>
    <w:rsid w:val="001C74F7"/>
    <w:rsid w:val="001F12E7"/>
    <w:rsid w:val="00206D3F"/>
    <w:rsid w:val="002075E9"/>
    <w:rsid w:val="002134D0"/>
    <w:rsid w:val="00217EDE"/>
    <w:rsid w:val="00266D5A"/>
    <w:rsid w:val="002C74EE"/>
    <w:rsid w:val="002E7711"/>
    <w:rsid w:val="002F3714"/>
    <w:rsid w:val="00303795"/>
    <w:rsid w:val="00311B4B"/>
    <w:rsid w:val="003261DB"/>
    <w:rsid w:val="0036209C"/>
    <w:rsid w:val="00394620"/>
    <w:rsid w:val="003A011F"/>
    <w:rsid w:val="003B6F06"/>
    <w:rsid w:val="003E4EFC"/>
    <w:rsid w:val="003F7083"/>
    <w:rsid w:val="00427542"/>
    <w:rsid w:val="00482654"/>
    <w:rsid w:val="004B1867"/>
    <w:rsid w:val="004B337A"/>
    <w:rsid w:val="004D7B08"/>
    <w:rsid w:val="004D7FBE"/>
    <w:rsid w:val="004F0E9B"/>
    <w:rsid w:val="00521631"/>
    <w:rsid w:val="00573298"/>
    <w:rsid w:val="005A2BBE"/>
    <w:rsid w:val="005B5802"/>
    <w:rsid w:val="005C065C"/>
    <w:rsid w:val="005F580A"/>
    <w:rsid w:val="00610D72"/>
    <w:rsid w:val="0063731B"/>
    <w:rsid w:val="00684ED9"/>
    <w:rsid w:val="006A160D"/>
    <w:rsid w:val="006D3A8B"/>
    <w:rsid w:val="006E0660"/>
    <w:rsid w:val="00700367"/>
    <w:rsid w:val="0071445A"/>
    <w:rsid w:val="00730061"/>
    <w:rsid w:val="007507EF"/>
    <w:rsid w:val="00752791"/>
    <w:rsid w:val="007549C8"/>
    <w:rsid w:val="007A0B1B"/>
    <w:rsid w:val="007D4FA3"/>
    <w:rsid w:val="007F197C"/>
    <w:rsid w:val="00807C39"/>
    <w:rsid w:val="008265BC"/>
    <w:rsid w:val="008773C1"/>
    <w:rsid w:val="008C1DA0"/>
    <w:rsid w:val="008C6CCC"/>
    <w:rsid w:val="008D1971"/>
    <w:rsid w:val="008E5908"/>
    <w:rsid w:val="008F0766"/>
    <w:rsid w:val="00900864"/>
    <w:rsid w:val="00911FCB"/>
    <w:rsid w:val="0092480B"/>
    <w:rsid w:val="00974060"/>
    <w:rsid w:val="009974F0"/>
    <w:rsid w:val="009D36EF"/>
    <w:rsid w:val="009F5B95"/>
    <w:rsid w:val="00A2058D"/>
    <w:rsid w:val="00A308BD"/>
    <w:rsid w:val="00A72A57"/>
    <w:rsid w:val="00A80F8D"/>
    <w:rsid w:val="00A84B23"/>
    <w:rsid w:val="00A9725C"/>
    <w:rsid w:val="00AB511A"/>
    <w:rsid w:val="00AD79D5"/>
    <w:rsid w:val="00AF0B1E"/>
    <w:rsid w:val="00AF7A1E"/>
    <w:rsid w:val="00AF7D3A"/>
    <w:rsid w:val="00B62AFE"/>
    <w:rsid w:val="00B80E6C"/>
    <w:rsid w:val="00B841CC"/>
    <w:rsid w:val="00B96BCA"/>
    <w:rsid w:val="00C06DEB"/>
    <w:rsid w:val="00C076D8"/>
    <w:rsid w:val="00C447E7"/>
    <w:rsid w:val="00C57D18"/>
    <w:rsid w:val="00C940E8"/>
    <w:rsid w:val="00CD04CF"/>
    <w:rsid w:val="00D0023D"/>
    <w:rsid w:val="00D03EA3"/>
    <w:rsid w:val="00D07A3B"/>
    <w:rsid w:val="00D2135B"/>
    <w:rsid w:val="00D237D4"/>
    <w:rsid w:val="00D267C7"/>
    <w:rsid w:val="00D5343F"/>
    <w:rsid w:val="00D73390"/>
    <w:rsid w:val="00D76738"/>
    <w:rsid w:val="00DA1569"/>
    <w:rsid w:val="00DA2CE4"/>
    <w:rsid w:val="00DB04F7"/>
    <w:rsid w:val="00DC763C"/>
    <w:rsid w:val="00DD2180"/>
    <w:rsid w:val="00DD6445"/>
    <w:rsid w:val="00E04C22"/>
    <w:rsid w:val="00E05446"/>
    <w:rsid w:val="00E12AB0"/>
    <w:rsid w:val="00E276BE"/>
    <w:rsid w:val="00E32054"/>
    <w:rsid w:val="00E67E00"/>
    <w:rsid w:val="00E732B0"/>
    <w:rsid w:val="00E96F9C"/>
    <w:rsid w:val="00EA1C3A"/>
    <w:rsid w:val="00EA4E61"/>
    <w:rsid w:val="00EB1497"/>
    <w:rsid w:val="00ED0072"/>
    <w:rsid w:val="00EE4FC5"/>
    <w:rsid w:val="00EE7E75"/>
    <w:rsid w:val="00F13246"/>
    <w:rsid w:val="00F44524"/>
    <w:rsid w:val="00F4716D"/>
    <w:rsid w:val="00F719A2"/>
    <w:rsid w:val="00FB390B"/>
    <w:rsid w:val="00FD094C"/>
    <w:rsid w:val="00FD0CF8"/>
    <w:rsid w:val="00FE221C"/>
    <w:rsid w:val="00FE3F3D"/>
    <w:rsid w:val="00FE5746"/>
    <w:rsid w:val="00F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A57E"/>
  <w15:chartTrackingRefBased/>
  <w15:docId w15:val="{1C30CD5B-EDEF-4974-9866-6C13F4F6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2791"/>
    <w:pPr>
      <w:spacing w:after="200" w:line="40" w:lineRule="atLeast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5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791"/>
    <w:rPr>
      <w:sz w:val="22"/>
      <w:szCs w:val="22"/>
    </w:rPr>
  </w:style>
  <w:style w:type="paragraph" w:customStyle="1" w:styleId="DefaultText">
    <w:name w:val="Default Text"/>
    <w:basedOn w:val="Normln"/>
    <w:rsid w:val="0075279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5279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5279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26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65B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omana.sediva@bohemiacer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2AC79C85963549A38863E41C19EF25" ma:contentTypeVersion="19" ma:contentTypeDescription="Vytvoří nový dokument" ma:contentTypeScope="" ma:versionID="1d6c7d61493148367ce194bad6136b47">
  <xsd:schema xmlns:xsd="http://www.w3.org/2001/XMLSchema" xmlns:xs="http://www.w3.org/2001/XMLSchema" xmlns:p="http://schemas.microsoft.com/office/2006/metadata/properties" xmlns:ns2="087c3e96-b47e-4db2-8c28-94afaded1a32" xmlns:ns3="676c1309-91a8-4579-80f3-6d625c0100d4" targetNamespace="http://schemas.microsoft.com/office/2006/metadata/properties" ma:root="true" ma:fieldsID="94ec3065ebf98aa782277ed31e28327d" ns2:_="" ns3:_="">
    <xsd:import namespace="087c3e96-b47e-4db2-8c28-94afaded1a32"/>
    <xsd:import namespace="676c1309-91a8-4579-80f3-6d625c0100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c3e96-b47e-4db2-8c28-94afaded1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v odsouhlasení" ma:internalName="Stav_x0020_odsouhlasen_x00ed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d0b7aef3-09b2-4a68-adc4-dc7388108a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c1309-91a8-4579-80f3-6d625c0100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9880133-e4e6-4a58-bfc4-8999b57a718a}" ma:internalName="TaxCatchAll" ma:showField="CatchAllData" ma:web="676c1309-91a8-4579-80f3-6d625c0100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87c3e96-b47e-4db2-8c28-94afaded1a32" xsi:nil="true"/>
    <lcf76f155ced4ddcb4097134ff3c332f xmlns="087c3e96-b47e-4db2-8c28-94afaded1a32">
      <Terms xmlns="http://schemas.microsoft.com/office/infopath/2007/PartnerControls"/>
    </lcf76f155ced4ddcb4097134ff3c332f>
    <TaxCatchAll xmlns="676c1309-91a8-4579-80f3-6d625c0100d4" xsi:nil="true"/>
  </documentManagement>
</p:properties>
</file>

<file path=customXml/itemProps1.xml><?xml version="1.0" encoding="utf-8"?>
<ds:datastoreItem xmlns:ds="http://schemas.openxmlformats.org/officeDocument/2006/customXml" ds:itemID="{DCCC7CFF-FD87-4A6F-AB89-654391181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c3e96-b47e-4db2-8c28-94afaded1a32"/>
    <ds:schemaRef ds:uri="676c1309-91a8-4579-80f3-6d625c010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9ABE8-E1C4-4EAE-92C9-C90F61A2B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A012E-3A26-4E45-A9EF-089EF4C64AC6}">
  <ds:schemaRefs>
    <ds:schemaRef ds:uri="http://schemas.microsoft.com/office/2006/metadata/properties"/>
    <ds:schemaRef ds:uri="http://schemas.microsoft.com/office/infopath/2007/PartnerControls"/>
    <ds:schemaRef ds:uri="087c3e96-b47e-4db2-8c28-94afaded1a32"/>
    <ds:schemaRef ds:uri="676c1309-91a8-4579-80f3-6d625c0100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Links>
    <vt:vector size="6" baseType="variant">
      <vt:variant>
        <vt:i4>2359384</vt:i4>
      </vt:variant>
      <vt:variant>
        <vt:i4>0</vt:i4>
      </vt:variant>
      <vt:variant>
        <vt:i4>0</vt:i4>
      </vt:variant>
      <vt:variant>
        <vt:i4>5</vt:i4>
      </vt:variant>
      <vt:variant>
        <vt:lpwstr>mailto:romana.sediva@bohemiacert.cz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Šedivá | BOHEMIA CERTIFICATION</dc:creator>
  <cp:keywords/>
  <dc:description/>
  <cp:lastModifiedBy>Helena Kavanová</cp:lastModifiedBy>
  <cp:revision>2</cp:revision>
  <cp:lastPrinted>2023-01-11T14:19:00Z</cp:lastPrinted>
  <dcterms:created xsi:type="dcterms:W3CDTF">2024-06-11T08:21:00Z</dcterms:created>
  <dcterms:modified xsi:type="dcterms:W3CDTF">2024-06-11T08:21:00Z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0x010100112AC79C85963549A38863E41C19EF25</vt:lpwstr>
  </property>
  <property fmtid="{D5CDD505-2E9C-101B-9397-08002B2CF9AE}" pid="3" name="MediaServiceImageTags">
    <vt:lpwstr/>
  </property>
</Properties>
</file>