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A1D41" w14:textId="77777777" w:rsidR="0077579A" w:rsidRPr="0039547B" w:rsidRDefault="0077579A" w:rsidP="0077579A">
      <w:pPr>
        <w:pStyle w:val="Pa0"/>
        <w:spacing w:line="240" w:lineRule="auto"/>
        <w:rPr>
          <w:rStyle w:val="A1"/>
          <w:rFonts w:ascii="Calibri" w:hAnsi="Calibri" w:cs="Calibri"/>
          <w:color w:val="666666"/>
        </w:rPr>
      </w:pPr>
    </w:p>
    <w:p w14:paraId="13810A80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</w:rPr>
        <w:t>Firma (vč. právní formy)</w:t>
      </w:r>
      <w:bookmarkStart w:id="0" w:name="Nazev_firmy"/>
      <w:bookmarkEnd w:id="0"/>
      <w:r w:rsidRPr="00C92231">
        <w:rPr>
          <w:rStyle w:val="A1"/>
          <w:rFonts w:ascii="Arial" w:hAnsi="Arial" w:cs="Arial"/>
        </w:rPr>
        <w:t xml:space="preserve">: </w:t>
      </w:r>
    </w:p>
    <w:p w14:paraId="587C99B4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</w:rPr>
      </w:pPr>
    </w:p>
    <w:p w14:paraId="3F2179FD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</w:rPr>
        <w:t xml:space="preserve">IČ: </w:t>
      </w:r>
    </w:p>
    <w:p w14:paraId="0251B276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Cs w:val="0"/>
        </w:rPr>
      </w:pPr>
    </w:p>
    <w:p w14:paraId="1337FA4A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</w:rPr>
      </w:pPr>
      <w:r w:rsidRPr="00C92231">
        <w:rPr>
          <w:rStyle w:val="A1"/>
          <w:rFonts w:ascii="Arial" w:hAnsi="Arial" w:cs="Arial"/>
          <w:bCs w:val="0"/>
        </w:rPr>
        <w:t xml:space="preserve">Ulice, číslo: </w:t>
      </w:r>
    </w:p>
    <w:p w14:paraId="65899CCF" w14:textId="77777777" w:rsidR="0077579A" w:rsidRPr="00C92231" w:rsidRDefault="0077579A" w:rsidP="0077579A">
      <w:pPr>
        <w:pStyle w:val="Default1"/>
        <w:rPr>
          <w:rFonts w:ascii="Arial" w:hAnsi="Arial" w:cs="Arial"/>
        </w:rPr>
      </w:pPr>
    </w:p>
    <w:p w14:paraId="6B519D52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  <w:bCs w:val="0"/>
        </w:rPr>
        <w:t xml:space="preserve">PSČ: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 xml:space="preserve">Město: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>Kraj:</w:t>
      </w:r>
      <w:bookmarkStart w:id="1" w:name="Text5"/>
      <w:bookmarkEnd w:id="1"/>
      <w:r w:rsidRPr="00C92231">
        <w:rPr>
          <w:rStyle w:val="A1"/>
          <w:rFonts w:ascii="Arial" w:hAnsi="Arial" w:cs="Arial"/>
          <w:b w:val="0"/>
          <w:bCs w:val="0"/>
        </w:rPr>
        <w:t xml:space="preserve"> </w:t>
      </w:r>
    </w:p>
    <w:p w14:paraId="350D30C0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Cs w:val="0"/>
        </w:rPr>
      </w:pP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</w:p>
    <w:p w14:paraId="56140732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  <w:bCs w:val="0"/>
        </w:rPr>
        <w:t>Statutární zástupce, jméno</w:t>
      </w:r>
      <w:r w:rsidRPr="00C92231">
        <w:rPr>
          <w:rStyle w:val="A1"/>
          <w:rFonts w:ascii="Arial" w:hAnsi="Arial" w:cs="Arial"/>
          <w:b w:val="0"/>
          <w:bCs w:val="0"/>
        </w:rPr>
        <w:t>:</w:t>
      </w:r>
      <w:bookmarkStart w:id="2" w:name="statutar"/>
      <w:bookmarkEnd w:id="2"/>
      <w:r w:rsidRPr="00C92231">
        <w:rPr>
          <w:rStyle w:val="A1"/>
          <w:rFonts w:ascii="Arial" w:hAnsi="Arial" w:cs="Arial"/>
          <w:bCs w:val="0"/>
        </w:rPr>
        <w:t xml:space="preserve">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>Funkce:</w:t>
      </w:r>
      <w:r w:rsidRPr="00C92231">
        <w:rPr>
          <w:rStyle w:val="A1"/>
          <w:rFonts w:ascii="Arial" w:hAnsi="Arial" w:cs="Arial"/>
          <w:b w:val="0"/>
          <w:bCs w:val="0"/>
        </w:rPr>
        <w:t xml:space="preserve"> </w:t>
      </w:r>
    </w:p>
    <w:p w14:paraId="5964F403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</w:p>
    <w:p w14:paraId="10F1F1AE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</w:rPr>
      </w:pPr>
      <w:r w:rsidRPr="00C92231">
        <w:rPr>
          <w:rStyle w:val="A1"/>
          <w:rFonts w:ascii="Arial" w:hAnsi="Arial" w:cs="Arial"/>
          <w:bCs w:val="0"/>
        </w:rPr>
        <w:t xml:space="preserve">E-mail: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>Telefon:</w:t>
      </w:r>
      <w:bookmarkStart w:id="3" w:name="tel_fax"/>
      <w:bookmarkEnd w:id="3"/>
      <w:r w:rsidRPr="00C92231">
        <w:rPr>
          <w:rStyle w:val="A1"/>
          <w:rFonts w:ascii="Arial" w:hAnsi="Arial" w:cs="Arial"/>
          <w:bCs w:val="0"/>
        </w:rPr>
        <w:t xml:space="preserve"> </w:t>
      </w:r>
    </w:p>
    <w:p w14:paraId="2CD16AD7" w14:textId="77777777" w:rsidR="0077579A" w:rsidRPr="00C92231" w:rsidRDefault="0077579A" w:rsidP="0077579A">
      <w:pPr>
        <w:pStyle w:val="Default1"/>
        <w:rPr>
          <w:rFonts w:ascii="Arial" w:hAnsi="Arial" w:cs="Arial"/>
        </w:rPr>
      </w:pPr>
    </w:p>
    <w:p w14:paraId="78FC90A5" w14:textId="77777777" w:rsidR="0077579A" w:rsidRPr="00C92231" w:rsidRDefault="0077579A" w:rsidP="0077579A">
      <w:pPr>
        <w:pStyle w:val="Default1"/>
        <w:rPr>
          <w:rFonts w:ascii="Arial" w:hAnsi="Arial" w:cs="Arial"/>
          <w:sz w:val="22"/>
          <w:szCs w:val="22"/>
        </w:rPr>
      </w:pPr>
    </w:p>
    <w:p w14:paraId="0C460248" w14:textId="77777777" w:rsidR="0077579A" w:rsidRPr="0018172D" w:rsidRDefault="0077579A" w:rsidP="0077579A">
      <w:pPr>
        <w:pStyle w:val="Pa0"/>
        <w:spacing w:line="240" w:lineRule="auto"/>
        <w:rPr>
          <w:rFonts w:ascii="Arial" w:eastAsia="TeutonHell" w:hAnsi="Arial" w:cs="Arial"/>
          <w:bCs/>
          <w:color w:val="13BCC1"/>
          <w:sz w:val="22"/>
          <w:szCs w:val="22"/>
        </w:rPr>
      </w:pPr>
      <w:bookmarkStart w:id="4" w:name="Text81"/>
      <w:bookmarkEnd w:id="4"/>
      <w:r w:rsidRPr="0018172D">
        <w:rPr>
          <w:rStyle w:val="A2"/>
          <w:rFonts w:ascii="Arial" w:hAnsi="Arial" w:cs="Arial"/>
          <w:bCs w:val="0"/>
          <w:color w:val="13BCC1"/>
          <w:sz w:val="28"/>
          <w:szCs w:val="28"/>
        </w:rPr>
        <w:t>Stručná charakteristika firmy:</w:t>
      </w:r>
      <w:r w:rsidRPr="0018172D">
        <w:rPr>
          <w:rStyle w:val="A1"/>
          <w:rFonts w:ascii="Arial" w:hAnsi="Arial" w:cs="Arial"/>
          <w:bCs w:val="0"/>
          <w:color w:val="13BCC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77579A" w:rsidRPr="00C92231" w14:paraId="663744F6" w14:textId="77777777" w:rsidTr="00CD6A97">
        <w:tc>
          <w:tcPr>
            <w:tcW w:w="11137" w:type="dxa"/>
            <w:shd w:val="clear" w:color="auto" w:fill="auto"/>
          </w:tcPr>
          <w:p w14:paraId="74D22CD7" w14:textId="77777777" w:rsidR="0077579A" w:rsidRPr="00C92231" w:rsidRDefault="0077579A" w:rsidP="00CD6A97">
            <w:pPr>
              <w:pStyle w:val="Default1"/>
              <w:rPr>
                <w:rFonts w:ascii="Arial" w:hAnsi="Arial" w:cs="Arial"/>
              </w:rPr>
            </w:pPr>
            <w:bookmarkStart w:id="5" w:name="Text8"/>
            <w:bookmarkEnd w:id="5"/>
          </w:p>
          <w:p w14:paraId="3E0F2626" w14:textId="77777777" w:rsidR="0077579A" w:rsidRPr="00C92231" w:rsidRDefault="0077579A" w:rsidP="00CD6A97">
            <w:pPr>
              <w:pStyle w:val="Default1"/>
              <w:rPr>
                <w:rFonts w:ascii="Arial" w:hAnsi="Arial" w:cs="Arial"/>
              </w:rPr>
            </w:pPr>
          </w:p>
        </w:tc>
      </w:tr>
    </w:tbl>
    <w:p w14:paraId="715D844E" w14:textId="77777777" w:rsidR="0077579A" w:rsidRPr="00C92231" w:rsidRDefault="0077579A" w:rsidP="0077579A">
      <w:pPr>
        <w:pStyle w:val="Default1"/>
        <w:rPr>
          <w:rFonts w:ascii="Arial" w:hAnsi="Arial" w:cs="Arial"/>
        </w:rPr>
      </w:pPr>
    </w:p>
    <w:p w14:paraId="2BA9969A" w14:textId="77777777" w:rsidR="0077579A" w:rsidRPr="0018172D" w:rsidRDefault="0077579A" w:rsidP="0077579A">
      <w:pPr>
        <w:pStyle w:val="Pa0"/>
        <w:numPr>
          <w:ilvl w:val="0"/>
          <w:numId w:val="4"/>
        </w:numPr>
        <w:spacing w:line="360" w:lineRule="auto"/>
        <w:rPr>
          <w:rStyle w:val="A2"/>
          <w:rFonts w:ascii="Arial" w:hAnsi="Arial" w:cs="Arial"/>
          <w:bCs w:val="0"/>
          <w:color w:val="13BCC1"/>
          <w:sz w:val="28"/>
          <w:szCs w:val="28"/>
        </w:rPr>
      </w:pPr>
      <w:r w:rsidRPr="0018172D">
        <w:rPr>
          <w:rStyle w:val="A2"/>
          <w:rFonts w:ascii="Arial" w:hAnsi="Arial" w:cs="Arial"/>
          <w:bCs w:val="0"/>
          <w:color w:val="13BCC1"/>
          <w:sz w:val="28"/>
          <w:szCs w:val="28"/>
        </w:rPr>
        <w:t>Uveďte celkový objem exportu v Kč za rok: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29"/>
        <w:gridCol w:w="830"/>
        <w:gridCol w:w="4122"/>
      </w:tblGrid>
      <w:tr w:rsidR="0077579A" w:rsidRPr="00C92231" w14:paraId="2A5EDB89" w14:textId="77777777" w:rsidTr="00CD6A97">
        <w:trPr>
          <w:jc w:val="center"/>
        </w:trPr>
        <w:tc>
          <w:tcPr>
            <w:tcW w:w="959" w:type="dxa"/>
          </w:tcPr>
          <w:p w14:paraId="24036BF0" w14:textId="77777777" w:rsidR="0077579A" w:rsidRPr="0018172D" w:rsidRDefault="0077579A" w:rsidP="00CD6A97">
            <w:pPr>
              <w:pStyle w:val="Pa0"/>
              <w:spacing w:line="360" w:lineRule="auto"/>
              <w:rPr>
                <w:rFonts w:ascii="Arial" w:hAnsi="Arial" w:cs="Arial"/>
                <w:b/>
                <w:color w:val="13BCC1"/>
              </w:rPr>
            </w:pPr>
            <w:r w:rsidRPr="00C92231">
              <w:rPr>
                <w:rStyle w:val="A2"/>
                <w:rFonts w:ascii="Arial" w:hAnsi="Arial" w:cs="Arial"/>
                <w:bCs w:val="0"/>
                <w:color w:val="116C55"/>
                <w:sz w:val="24"/>
                <w:szCs w:val="24"/>
              </w:rPr>
              <w:t xml:space="preserve"> </w:t>
            </w:r>
            <w:r w:rsidRPr="0018172D">
              <w:rPr>
                <w:rStyle w:val="A2"/>
                <w:rFonts w:ascii="Arial" w:hAnsi="Arial" w:cs="Arial"/>
                <w:bCs w:val="0"/>
                <w:color w:val="13BCC1"/>
                <w:sz w:val="24"/>
                <w:szCs w:val="24"/>
              </w:rPr>
              <w:t>2</w:t>
            </w:r>
            <w:r w:rsidRPr="0018172D">
              <w:rPr>
                <w:rFonts w:ascii="Arial" w:hAnsi="Arial" w:cs="Arial"/>
                <w:b/>
                <w:color w:val="13BCC1"/>
              </w:rPr>
              <w:t>021:</w:t>
            </w:r>
          </w:p>
        </w:tc>
        <w:tc>
          <w:tcPr>
            <w:tcW w:w="3929" w:type="dxa"/>
          </w:tcPr>
          <w:p w14:paraId="32508F6F" w14:textId="77777777" w:rsidR="0077579A" w:rsidRPr="00C92231" w:rsidRDefault="0077579A" w:rsidP="00CD6A97">
            <w:pPr>
              <w:pStyle w:val="Pa0"/>
              <w:spacing w:line="360" w:lineRule="auto"/>
              <w:jc w:val="center"/>
              <w:rPr>
                <w:rFonts w:ascii="Arial" w:hAnsi="Arial" w:cs="Arial"/>
                <w:color w:val="116C55"/>
              </w:rPr>
            </w:pPr>
          </w:p>
        </w:tc>
        <w:tc>
          <w:tcPr>
            <w:tcW w:w="769" w:type="dxa"/>
          </w:tcPr>
          <w:p w14:paraId="579B6678" w14:textId="77777777" w:rsidR="0077579A" w:rsidRPr="0018172D" w:rsidRDefault="0077579A" w:rsidP="00CD6A97">
            <w:pPr>
              <w:pStyle w:val="Pa0"/>
              <w:spacing w:line="360" w:lineRule="auto"/>
              <w:rPr>
                <w:rFonts w:ascii="Arial" w:hAnsi="Arial" w:cs="Arial"/>
                <w:b/>
                <w:color w:val="13BCC1"/>
              </w:rPr>
            </w:pPr>
            <w:r w:rsidRPr="0018172D">
              <w:rPr>
                <w:rFonts w:ascii="Arial" w:hAnsi="Arial" w:cs="Arial"/>
                <w:b/>
                <w:color w:val="13BCC1"/>
              </w:rPr>
              <w:t>2022:</w:t>
            </w:r>
          </w:p>
        </w:tc>
        <w:tc>
          <w:tcPr>
            <w:tcW w:w="4122" w:type="dxa"/>
          </w:tcPr>
          <w:p w14:paraId="7FB6FEEE" w14:textId="77777777" w:rsidR="0077579A" w:rsidRPr="00C92231" w:rsidRDefault="0077579A" w:rsidP="00CD6A97">
            <w:pPr>
              <w:pStyle w:val="Pa0"/>
              <w:spacing w:line="360" w:lineRule="auto"/>
              <w:jc w:val="center"/>
              <w:rPr>
                <w:rFonts w:ascii="Arial" w:hAnsi="Arial" w:cs="Arial"/>
                <w:color w:val="116C55"/>
              </w:rPr>
            </w:pPr>
          </w:p>
        </w:tc>
      </w:tr>
    </w:tbl>
    <w:p w14:paraId="1418DFFA" w14:textId="77777777" w:rsidR="0077579A" w:rsidRPr="00C92231" w:rsidRDefault="0077579A" w:rsidP="0077579A">
      <w:pPr>
        <w:pStyle w:val="Pa0"/>
        <w:spacing w:line="360" w:lineRule="auto"/>
        <w:rPr>
          <w:rFonts w:ascii="Arial" w:hAnsi="Arial" w:cs="Arial"/>
          <w:color w:val="116C55"/>
          <w:sz w:val="22"/>
          <w:szCs w:val="22"/>
        </w:rPr>
      </w:pPr>
    </w:p>
    <w:p w14:paraId="19553F0F" w14:textId="77777777" w:rsidR="0077579A" w:rsidRPr="0018172D" w:rsidRDefault="0077579A" w:rsidP="0077579A">
      <w:pPr>
        <w:pStyle w:val="Pa0"/>
        <w:numPr>
          <w:ilvl w:val="0"/>
          <w:numId w:val="4"/>
        </w:numPr>
        <w:spacing w:line="360" w:lineRule="auto"/>
        <w:rPr>
          <w:rStyle w:val="A1"/>
          <w:rFonts w:ascii="Arial" w:hAnsi="Arial" w:cs="Arial"/>
          <w:b w:val="0"/>
          <w:bCs w:val="0"/>
          <w:color w:val="13BCC1"/>
          <w:sz w:val="28"/>
          <w:szCs w:val="28"/>
        </w:rPr>
      </w:pPr>
      <w:bookmarkStart w:id="6" w:name="Text11"/>
      <w:bookmarkEnd w:id="6"/>
      <w:r w:rsidRPr="0018172D">
        <w:rPr>
          <w:rStyle w:val="A1"/>
          <w:rFonts w:ascii="Arial" w:hAnsi="Arial" w:cs="Arial"/>
          <w:bCs w:val="0"/>
          <w:i/>
          <w:color w:val="13BCC1"/>
          <w:sz w:val="28"/>
          <w:szCs w:val="28"/>
        </w:rPr>
        <w:t xml:space="preserve">Účast v kategorii </w:t>
      </w:r>
      <w:r w:rsidRPr="0018172D">
        <w:rPr>
          <w:rStyle w:val="A1"/>
          <w:rFonts w:ascii="Arial" w:eastAsia="TeutonNormalCE" w:hAnsi="Arial" w:cs="Arial"/>
          <w:bCs w:val="0"/>
          <w:i/>
          <w:color w:val="13BCC1"/>
          <w:sz w:val="28"/>
          <w:szCs w:val="28"/>
        </w:rPr>
        <w:t>Zvláštní cena – exportér s největším počtem exportních destinací</w:t>
      </w:r>
    </w:p>
    <w:p w14:paraId="7660CFA1" w14:textId="77777777" w:rsidR="0077579A" w:rsidRPr="0018172D" w:rsidRDefault="0077579A" w:rsidP="0077579A">
      <w:pPr>
        <w:pStyle w:val="Pa0"/>
        <w:numPr>
          <w:ilvl w:val="0"/>
          <w:numId w:val="5"/>
        </w:numPr>
        <w:spacing w:line="360" w:lineRule="auto"/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</w:pPr>
      <w:r w:rsidRPr="0018172D"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  <w:t xml:space="preserve">uveďte veškeré země, do kterých jste v roce 2022 vyvezli svoje výrobky nebo služby </w:t>
      </w:r>
    </w:p>
    <w:p w14:paraId="7B0A41A1" w14:textId="77777777" w:rsidR="0077579A" w:rsidRPr="0018172D" w:rsidRDefault="0077579A" w:rsidP="0077579A">
      <w:pPr>
        <w:pStyle w:val="Pa0"/>
        <w:spacing w:line="360" w:lineRule="auto"/>
        <w:ind w:left="1069"/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</w:pPr>
      <w:r w:rsidRPr="0018172D"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  <w:t xml:space="preserve">(nebo v příloze MS excel):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7579A" w:rsidRPr="00C92231" w14:paraId="26850004" w14:textId="77777777" w:rsidTr="00CD6A97">
        <w:tc>
          <w:tcPr>
            <w:tcW w:w="9781" w:type="dxa"/>
            <w:shd w:val="clear" w:color="auto" w:fill="auto"/>
          </w:tcPr>
          <w:p w14:paraId="5384BE4A" w14:textId="77777777" w:rsidR="0077579A" w:rsidRPr="00C92231" w:rsidRDefault="0077579A" w:rsidP="00CD6A97">
            <w:pPr>
              <w:pStyle w:val="Default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E58D7" w14:textId="77777777" w:rsidR="0077579A" w:rsidRPr="00C92231" w:rsidRDefault="0077579A" w:rsidP="0077579A">
      <w:pPr>
        <w:rPr>
          <w:rStyle w:val="A1"/>
          <w:rFonts w:ascii="Arial" w:hAnsi="Arial" w:cs="Arial"/>
          <w:b w:val="0"/>
          <w:bCs w:val="0"/>
          <w:color w:val="666666"/>
        </w:rPr>
      </w:pPr>
    </w:p>
    <w:p w14:paraId="59832392" w14:textId="77777777" w:rsidR="0077579A" w:rsidRPr="0018172D" w:rsidRDefault="0077579A" w:rsidP="0077579A">
      <w:pPr>
        <w:jc w:val="center"/>
        <w:rPr>
          <w:rStyle w:val="A1"/>
          <w:rFonts w:ascii="Arial" w:hAnsi="Arial" w:cs="Arial"/>
          <w:b w:val="0"/>
          <w:bCs w:val="0"/>
          <w:color w:val="13BCC1"/>
        </w:rPr>
      </w:pPr>
      <w:r w:rsidRPr="0018172D">
        <w:rPr>
          <w:rStyle w:val="A1"/>
          <w:rFonts w:ascii="Arial" w:hAnsi="Arial" w:cs="Arial"/>
          <w:bCs w:val="0"/>
          <w:color w:val="13BCC1"/>
        </w:rPr>
        <w:t xml:space="preserve">Údaje dokládáme: </w:t>
      </w:r>
      <w:r w:rsidRPr="0018172D">
        <w:rPr>
          <w:rStyle w:val="A1"/>
          <w:rFonts w:ascii="Arial" w:hAnsi="Arial" w:cs="Arial"/>
          <w:bCs w:val="0"/>
          <w:color w:val="13BCC1"/>
        </w:rPr>
        <w:tab/>
      </w:r>
      <w:bookmarkStart w:id="7" w:name="Za%25C5%25A1krt%25C3%25A1vac%25C3%25AD1"/>
      <w:bookmarkEnd w:id="7"/>
      <w:r>
        <w:rPr>
          <w:rStyle w:val="A1"/>
          <w:rFonts w:ascii="Arial" w:hAnsi="Arial" w:cs="Arial"/>
          <w:bCs w:val="0"/>
          <w:color w:val="13BCC1"/>
        </w:rPr>
        <w:fldChar w:fldCharType="begin">
          <w:ffData>
            <w:name w:val="Zaškrtávací1"/>
            <w:enabled/>
            <w:calcOnExit w:val="0"/>
            <w:statusText w:type="text" w:val="zaškrtněte"/>
            <w:checkBox>
              <w:sizeAuto/>
              <w:default w:val="0"/>
            </w:checkBox>
          </w:ffData>
        </w:fldChar>
      </w:r>
      <w:bookmarkStart w:id="8" w:name="Zaškrtávací1"/>
      <w:r>
        <w:rPr>
          <w:rStyle w:val="A1"/>
          <w:rFonts w:ascii="Arial" w:hAnsi="Arial" w:cs="Arial"/>
          <w:bCs w:val="0"/>
          <w:color w:val="13BCC1"/>
        </w:rPr>
        <w:instrText xml:space="preserve"> FORMCHECKBOX </w:instrText>
      </w:r>
      <w:r w:rsidR="00000000">
        <w:rPr>
          <w:rStyle w:val="A1"/>
          <w:rFonts w:ascii="Arial" w:hAnsi="Arial" w:cs="Arial"/>
          <w:bCs w:val="0"/>
          <w:color w:val="13BCC1"/>
        </w:rPr>
      </w:r>
      <w:r w:rsidR="00000000">
        <w:rPr>
          <w:rStyle w:val="A1"/>
          <w:rFonts w:ascii="Arial" w:hAnsi="Arial" w:cs="Arial"/>
          <w:bCs w:val="0"/>
          <w:color w:val="13BCC1"/>
        </w:rPr>
        <w:fldChar w:fldCharType="separate"/>
      </w:r>
      <w:r>
        <w:rPr>
          <w:rStyle w:val="A1"/>
          <w:rFonts w:ascii="Arial" w:hAnsi="Arial" w:cs="Arial"/>
          <w:bCs w:val="0"/>
          <w:color w:val="13BCC1"/>
        </w:rPr>
        <w:fldChar w:fldCharType="end"/>
      </w:r>
      <w:bookmarkEnd w:id="8"/>
      <w:r w:rsidRPr="0018172D">
        <w:rPr>
          <w:rStyle w:val="A1"/>
          <w:rFonts w:ascii="Arial" w:hAnsi="Arial" w:cs="Arial"/>
          <w:b w:val="0"/>
          <w:bCs w:val="0"/>
          <w:color w:val="13BCC1"/>
        </w:rPr>
        <w:t>výroční zprávou (v příloze)</w:t>
      </w:r>
      <w:r w:rsidRPr="0018172D">
        <w:rPr>
          <w:rStyle w:val="A1"/>
          <w:rFonts w:ascii="Arial" w:hAnsi="Arial" w:cs="Arial"/>
          <w:b w:val="0"/>
          <w:bCs w:val="0"/>
          <w:color w:val="13BCC1"/>
        </w:rPr>
        <w:tab/>
      </w:r>
      <w:r w:rsidRPr="0018172D">
        <w:rPr>
          <w:rStyle w:val="A1"/>
          <w:rFonts w:ascii="Arial" w:hAnsi="Arial" w:cs="Arial"/>
          <w:b w:val="0"/>
          <w:bCs w:val="0"/>
          <w:color w:val="13BCC1"/>
        </w:rPr>
        <w:tab/>
      </w:r>
      <w:bookmarkStart w:id="9" w:name="Za%25C5%25A1krt%25C3%25A1vac%25C3%25AD2"/>
      <w:bookmarkEnd w:id="9"/>
      <w:r w:rsidRPr="0018172D">
        <w:rPr>
          <w:rStyle w:val="A1"/>
          <w:rFonts w:ascii="Arial" w:hAnsi="Arial" w:cs="Arial"/>
          <w:b w:val="0"/>
          <w:bCs w:val="0"/>
          <w:color w:val="13BCC1"/>
        </w:rPr>
        <w:t xml:space="preserve"> </w:t>
      </w:r>
      <w:r>
        <w:rPr>
          <w:rStyle w:val="A1"/>
          <w:rFonts w:ascii="Arial" w:hAnsi="Arial" w:cs="Arial"/>
          <w:b w:val="0"/>
          <w:bCs w:val="0"/>
          <w:color w:val="13BCC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2"/>
      <w:r>
        <w:rPr>
          <w:rStyle w:val="A1"/>
          <w:rFonts w:ascii="Arial" w:hAnsi="Arial" w:cs="Arial"/>
          <w:b w:val="0"/>
          <w:bCs w:val="0"/>
          <w:color w:val="13BCC1"/>
        </w:rPr>
        <w:instrText xml:space="preserve"> FORMCHECKBOX </w:instrText>
      </w:r>
      <w:r w:rsidR="00000000">
        <w:rPr>
          <w:rStyle w:val="A1"/>
          <w:rFonts w:ascii="Arial" w:hAnsi="Arial" w:cs="Arial"/>
          <w:b w:val="0"/>
          <w:bCs w:val="0"/>
          <w:color w:val="13BCC1"/>
        </w:rPr>
      </w:r>
      <w:r w:rsidR="00000000">
        <w:rPr>
          <w:rStyle w:val="A1"/>
          <w:rFonts w:ascii="Arial" w:hAnsi="Arial" w:cs="Arial"/>
          <w:b w:val="0"/>
          <w:bCs w:val="0"/>
          <w:color w:val="13BCC1"/>
        </w:rPr>
        <w:fldChar w:fldCharType="separate"/>
      </w:r>
      <w:r>
        <w:rPr>
          <w:rStyle w:val="A1"/>
          <w:rFonts w:ascii="Arial" w:hAnsi="Arial" w:cs="Arial"/>
          <w:b w:val="0"/>
          <w:bCs w:val="0"/>
          <w:color w:val="13BCC1"/>
        </w:rPr>
        <w:fldChar w:fldCharType="end"/>
      </w:r>
      <w:bookmarkEnd w:id="10"/>
      <w:r w:rsidRPr="0018172D">
        <w:rPr>
          <w:rStyle w:val="A1"/>
          <w:rFonts w:ascii="Arial" w:hAnsi="Arial" w:cs="Arial"/>
          <w:b w:val="0"/>
          <w:bCs w:val="0"/>
          <w:color w:val="13BCC1"/>
        </w:rPr>
        <w:t>finanční zprávou (v příloze)</w:t>
      </w:r>
    </w:p>
    <w:p w14:paraId="16F86E5C" w14:textId="77777777" w:rsidR="0077579A" w:rsidRPr="00C92231" w:rsidRDefault="0077579A" w:rsidP="0077579A">
      <w:pPr>
        <w:widowControl/>
        <w:suppressAutoHyphens w:val="0"/>
        <w:autoSpaceDE w:val="0"/>
        <w:spacing w:line="241" w:lineRule="atLeast"/>
        <w:rPr>
          <w:rFonts w:ascii="Arial" w:eastAsia="Times New Roman" w:hAnsi="Arial" w:cs="Arial"/>
          <w:bCs/>
          <w:i/>
          <w:color w:val="000000"/>
          <w:sz w:val="18"/>
        </w:rPr>
      </w:pPr>
    </w:p>
    <w:p w14:paraId="53AE7C7D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rPr>
          <w:rFonts w:ascii="Arial" w:eastAsia="Times New Roman" w:hAnsi="Arial" w:cs="Arial"/>
          <w:bCs/>
          <w:i/>
          <w:color w:val="000000"/>
          <w:sz w:val="16"/>
          <w:szCs w:val="16"/>
        </w:rPr>
      </w:pPr>
      <w:r w:rsidRPr="00660127">
        <w:rPr>
          <w:rFonts w:ascii="Arial" w:eastAsia="Times New Roman" w:hAnsi="Arial" w:cs="Arial"/>
          <w:bCs/>
          <w:i/>
          <w:color w:val="000000"/>
          <w:sz w:val="16"/>
          <w:szCs w:val="16"/>
        </w:rPr>
        <w:t>Souhlasíme, aby organizátoři soutěže v případě potřeby provedli ověření údajů u Ministerstva financí ČR nebo u MF ČR Generální ředitelství cel.</w:t>
      </w:r>
    </w:p>
    <w:p w14:paraId="67EAA2AC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</w:rPr>
      </w:pPr>
    </w:p>
    <w:p w14:paraId="2F6F8377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jc w:val="both"/>
        <w:rPr>
          <w:rFonts w:ascii="Arial" w:eastAsia="Times New Roman" w:hAnsi="Arial" w:cs="Arial"/>
          <w:b/>
          <w:bCs/>
          <w:i/>
          <w:color w:val="000000"/>
          <w:sz w:val="16"/>
          <w:szCs w:val="16"/>
        </w:rPr>
      </w:pPr>
      <w:r w:rsidRPr="00660127">
        <w:rPr>
          <w:rFonts w:ascii="Arial" w:eastAsia="Times New Roman" w:hAnsi="Arial" w:cs="Arial"/>
          <w:bCs/>
          <w:i/>
          <w:color w:val="000000"/>
          <w:sz w:val="16"/>
          <w:szCs w:val="16"/>
        </w:rPr>
        <w:t xml:space="preserve">Nemáme námitek proti zveřejnění výše uvedených informací v souvislosti se soutěží Exportér roku. </w:t>
      </w:r>
      <w:r w:rsidRPr="00660127">
        <w:rPr>
          <w:rFonts w:ascii="Arial" w:eastAsia="Times New Roman" w:hAnsi="Arial" w:cs="Arial"/>
          <w:b/>
          <w:bCs/>
          <w:i/>
          <w:color w:val="000000"/>
          <w:sz w:val="16"/>
          <w:szCs w:val="16"/>
        </w:rPr>
        <w:t>Prohlašujeme, že na majetek naší firmy nebyl prohlášen konkurz, nebylo proti ní zahájeno konkurzní nebo vyrovnací řízení, nebyl návrh na prohlášení konkurzu zamítnut pro nedostatek majetku úpadce, ani není v likvidaci.</w:t>
      </w:r>
    </w:p>
    <w:p w14:paraId="6413440B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</w:rPr>
      </w:pPr>
      <w:r w:rsidRPr="00660127">
        <w:rPr>
          <w:rFonts w:ascii="Arial" w:eastAsia="Times New Roman" w:hAnsi="Arial" w:cs="Arial"/>
          <w:bCs/>
          <w:i/>
          <w:color w:val="000000"/>
          <w:sz w:val="16"/>
          <w:szCs w:val="16"/>
        </w:rPr>
        <w:t>Podle zákona č. 101/2000 Sb. o ochraně osobních údajů, ve znění pozdějších předpisů, souhlasím se zpracováním osobních údajů zde uvedených. Zároveň souhlasím se zasíláním Obchodních sdělení na uvedený mail podle zákona č. 480/2004 Sb. ve znění pozdějších předpisů. Tyto souhlasy uděluji do odvolání organizátorovi akce a partnerům akce za účelem marketingu jejich produktů a služeb.</w:t>
      </w:r>
    </w:p>
    <w:p w14:paraId="522655B4" w14:textId="77777777" w:rsidR="0077579A" w:rsidRPr="00660127" w:rsidRDefault="0077579A" w:rsidP="0077579A">
      <w:pPr>
        <w:pStyle w:val="Default1"/>
        <w:tabs>
          <w:tab w:val="left" w:pos="706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3B2AFF6" w14:textId="77777777" w:rsidR="0077579A" w:rsidRPr="00C92231" w:rsidRDefault="0077579A" w:rsidP="0077579A">
      <w:pPr>
        <w:pStyle w:val="Default1"/>
        <w:spacing w:line="360" w:lineRule="auto"/>
        <w:rPr>
          <w:rFonts w:ascii="Arial" w:hAnsi="Arial" w:cs="Arial"/>
          <w:sz w:val="20"/>
          <w:szCs w:val="20"/>
        </w:rPr>
      </w:pPr>
      <w:r w:rsidRPr="00C92231">
        <w:rPr>
          <w:rFonts w:ascii="Arial" w:hAnsi="Arial" w:cs="Arial"/>
          <w:sz w:val="20"/>
          <w:szCs w:val="20"/>
        </w:rPr>
        <w:t xml:space="preserve">Datum: </w:t>
      </w:r>
      <w:r w:rsidRPr="00C92231">
        <w:rPr>
          <w:rFonts w:ascii="Arial" w:hAnsi="Arial" w:cs="Arial"/>
          <w:sz w:val="20"/>
          <w:szCs w:val="20"/>
        </w:rPr>
        <w:tab/>
      </w:r>
      <w:r w:rsidRPr="00C92231">
        <w:rPr>
          <w:rFonts w:ascii="Arial" w:hAnsi="Arial" w:cs="Arial"/>
          <w:sz w:val="20"/>
          <w:szCs w:val="20"/>
        </w:rPr>
        <w:tab/>
      </w:r>
      <w:r w:rsidRPr="00C92231">
        <w:rPr>
          <w:rFonts w:ascii="Arial" w:hAnsi="Arial" w:cs="Arial"/>
          <w:sz w:val="20"/>
          <w:szCs w:val="20"/>
        </w:rPr>
        <w:tab/>
      </w:r>
      <w:r w:rsidRPr="00C92231">
        <w:rPr>
          <w:rFonts w:ascii="Arial" w:hAnsi="Arial" w:cs="Arial"/>
          <w:sz w:val="20"/>
          <w:szCs w:val="20"/>
        </w:rPr>
        <w:tab/>
        <w:t>Podpis statutárního zástupce a razítko:</w:t>
      </w:r>
      <w:r w:rsidRPr="00C92231">
        <w:rPr>
          <w:rFonts w:ascii="Arial" w:hAnsi="Arial" w:cs="Arial"/>
          <w:noProof/>
        </w:rPr>
        <w:t xml:space="preserve"> </w:t>
      </w:r>
    </w:p>
    <w:p w14:paraId="1915347B" w14:textId="77777777" w:rsidR="0077579A" w:rsidRDefault="0077579A" w:rsidP="0077579A">
      <w:pPr>
        <w:tabs>
          <w:tab w:val="left" w:pos="2310"/>
        </w:tabs>
        <w:rPr>
          <w:rFonts w:ascii="Arial" w:hAnsi="Arial" w:cs="Arial"/>
          <w:color w:val="000000"/>
        </w:rPr>
      </w:pPr>
      <w:r w:rsidRPr="00C92231">
        <w:rPr>
          <w:rFonts w:ascii="Arial" w:hAnsi="Arial" w:cs="Arial"/>
          <w:color w:val="000000"/>
        </w:rPr>
        <w:tab/>
      </w:r>
    </w:p>
    <w:p w14:paraId="5D8B0A6E" w14:textId="77777777" w:rsidR="0077579A" w:rsidRDefault="0077579A" w:rsidP="0077579A">
      <w:pPr>
        <w:tabs>
          <w:tab w:val="left" w:pos="2310"/>
        </w:tabs>
        <w:rPr>
          <w:rFonts w:ascii="Arial" w:hAnsi="Arial" w:cs="Arial"/>
          <w:color w:val="000000"/>
        </w:rPr>
      </w:pPr>
    </w:p>
    <w:p w14:paraId="3A1BFD32" w14:textId="77777777" w:rsidR="0077579A" w:rsidRPr="00C92231" w:rsidRDefault="0077579A" w:rsidP="0077579A">
      <w:pPr>
        <w:tabs>
          <w:tab w:val="left" w:pos="2310"/>
        </w:tabs>
        <w:rPr>
          <w:rFonts w:ascii="Arial" w:hAnsi="Arial" w:cs="Arial"/>
          <w:color w:val="000000"/>
        </w:rPr>
      </w:pPr>
    </w:p>
    <w:p w14:paraId="5ECD3BD5" w14:textId="77777777" w:rsidR="0077579A" w:rsidRPr="00C92231" w:rsidRDefault="0077579A" w:rsidP="0077579A">
      <w:pPr>
        <w:tabs>
          <w:tab w:val="left" w:pos="2310"/>
        </w:tabs>
        <w:rPr>
          <w:rFonts w:ascii="Arial" w:hAnsi="Arial" w:cs="Arial"/>
        </w:rPr>
      </w:pPr>
    </w:p>
    <w:p w14:paraId="027D3DF6" w14:textId="77777777" w:rsidR="0077579A" w:rsidRDefault="0077579A" w:rsidP="0077579A">
      <w:pPr>
        <w:jc w:val="center"/>
        <w:rPr>
          <w:rFonts w:ascii="Arial" w:hAnsi="Arial" w:cs="Arial"/>
          <w:b/>
          <w:bCs/>
          <w:u w:val="single"/>
        </w:rPr>
      </w:pPr>
      <w:r w:rsidRPr="00C92231">
        <w:rPr>
          <w:rFonts w:ascii="Arial" w:hAnsi="Arial" w:cs="Arial"/>
          <w:b/>
          <w:bCs/>
          <w:u w:val="single"/>
        </w:rPr>
        <w:t xml:space="preserve">Scan vyplněné a podepsané přihlášky zasílejte na emailovou adresu: </w:t>
      </w:r>
      <w:hyperlink r:id="rId8" w:history="1">
        <w:r w:rsidRPr="00C92231">
          <w:rPr>
            <w:rStyle w:val="Hypertextovodkaz"/>
            <w:rFonts w:ascii="Arial" w:hAnsi="Arial" w:cs="Arial"/>
            <w:b/>
            <w:bCs/>
            <w:color w:val="auto"/>
          </w:rPr>
          <w:t>info@strednistav.cz</w:t>
        </w:r>
      </w:hyperlink>
      <w:r w:rsidRPr="00C92231">
        <w:rPr>
          <w:rFonts w:ascii="Arial" w:hAnsi="Arial" w:cs="Arial"/>
          <w:b/>
          <w:bCs/>
          <w:u w:val="single"/>
        </w:rPr>
        <w:t xml:space="preserve"> </w:t>
      </w:r>
    </w:p>
    <w:p w14:paraId="7AE3C101" w14:textId="56F8EF16" w:rsidR="00603347" w:rsidRPr="0077579A" w:rsidRDefault="0077579A" w:rsidP="0077579A">
      <w:pPr>
        <w:jc w:val="center"/>
        <w:rPr>
          <w:rFonts w:ascii="Arial" w:hAnsi="Arial" w:cs="Arial"/>
          <w:b/>
          <w:bCs/>
          <w:u w:val="single"/>
        </w:rPr>
      </w:pPr>
      <w:r w:rsidRPr="00C92231">
        <w:rPr>
          <w:rFonts w:ascii="Arial" w:hAnsi="Arial" w:cs="Arial"/>
          <w:b/>
          <w:bCs/>
          <w:u w:val="single"/>
        </w:rPr>
        <w:t>do 31. 10. 202</w:t>
      </w:r>
      <w:r>
        <w:rPr>
          <w:rFonts w:ascii="Arial" w:hAnsi="Arial" w:cs="Arial"/>
          <w:b/>
          <w:bCs/>
          <w:u w:val="single"/>
        </w:rPr>
        <w:t>3</w:t>
      </w:r>
      <w:r w:rsidRPr="00C92231">
        <w:rPr>
          <w:rFonts w:ascii="Arial" w:hAnsi="Arial" w:cs="Arial"/>
          <w:b/>
          <w:bCs/>
          <w:u w:val="single"/>
        </w:rPr>
        <w:t>.</w:t>
      </w:r>
    </w:p>
    <w:sectPr w:rsidR="00603347" w:rsidRPr="0077579A" w:rsidSect="00766990">
      <w:headerReference w:type="default" r:id="rId9"/>
      <w:footerReference w:type="default" r:id="rId10"/>
      <w:footnotePr>
        <w:pos w:val="beneathText"/>
      </w:footnotePr>
      <w:pgSz w:w="11905" w:h="16837"/>
      <w:pgMar w:top="284" w:right="454" w:bottom="425" w:left="454" w:header="27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FF44" w14:textId="77777777" w:rsidR="00E125E5" w:rsidRDefault="00E125E5" w:rsidP="004B3819">
      <w:pPr>
        <w:pStyle w:val="Pa0"/>
      </w:pPr>
      <w:r>
        <w:separator/>
      </w:r>
    </w:p>
  </w:endnote>
  <w:endnote w:type="continuationSeparator" w:id="0">
    <w:p w14:paraId="7A2659C0" w14:textId="77777777" w:rsidR="00E125E5" w:rsidRDefault="00E125E5" w:rsidP="004B3819">
      <w:pPr>
        <w:pStyle w:val="P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utonHel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utonNormalCE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734" w14:textId="77777777" w:rsidR="00D272FA" w:rsidRPr="00DC5AF2" w:rsidRDefault="00D62522" w:rsidP="00DC5AF2">
    <w:pPr>
      <w:pStyle w:val="Zpat"/>
      <w:tabs>
        <w:tab w:val="clear" w:pos="4536"/>
        <w:tab w:val="clear" w:pos="9072"/>
      </w:tabs>
      <w:rPr>
        <w:rFonts w:ascii="Arial" w:hAnsi="Arial" w:cs="Arial"/>
        <w:color w:val="606161"/>
        <w:sz w:val="18"/>
        <w:szCs w:val="18"/>
      </w:rPr>
    </w:pPr>
    <w:r>
      <w:rPr>
        <w:rFonts w:ascii="Arial" w:hAnsi="Arial" w:cs="Arial"/>
        <w:noProof/>
        <w:color w:val="606161"/>
      </w:rPr>
      <w:drawing>
        <wp:anchor distT="0" distB="0" distL="114300" distR="114300" simplePos="0" relativeHeight="251658752" behindDoc="0" locked="0" layoutInCell="1" allowOverlap="1" wp14:anchorId="5F5DA78A" wp14:editId="26F13F90">
          <wp:simplePos x="0" y="0"/>
          <wp:positionH relativeFrom="column">
            <wp:posOffset>3026410</wp:posOffset>
          </wp:positionH>
          <wp:positionV relativeFrom="paragraph">
            <wp:posOffset>76200</wp:posOffset>
          </wp:positionV>
          <wp:extent cx="704850" cy="70485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51C" w:rsidRPr="00DC5AF2">
      <w:rPr>
        <w:rFonts w:ascii="Arial" w:hAnsi="Arial" w:cs="Arial"/>
        <w:color w:val="606161"/>
        <w:sz w:val="18"/>
        <w:szCs w:val="18"/>
      </w:rPr>
      <w:t>Organizátoři</w:t>
    </w:r>
    <w:r w:rsidR="00A76DDA" w:rsidRPr="00DC5AF2">
      <w:rPr>
        <w:rFonts w:ascii="Arial" w:hAnsi="Arial" w:cs="Arial"/>
        <w:color w:val="606161"/>
        <w:sz w:val="18"/>
        <w:szCs w:val="18"/>
      </w:rPr>
      <w:t>:</w:t>
    </w:r>
    <w:r w:rsidR="00A76DDA" w:rsidRPr="00DC5AF2">
      <w:rPr>
        <w:rFonts w:ascii="Arial" w:hAnsi="Arial" w:cs="Arial"/>
        <w:color w:val="606161"/>
        <w:sz w:val="18"/>
        <w:szCs w:val="18"/>
      </w:rPr>
      <w:tab/>
    </w:r>
    <w:r w:rsidR="00DC5AF2" w:rsidRPr="00DC5AF2">
      <w:rPr>
        <w:rFonts w:ascii="Arial" w:hAnsi="Arial" w:cs="Arial"/>
        <w:color w:val="606161"/>
        <w:sz w:val="18"/>
        <w:szCs w:val="18"/>
      </w:rPr>
      <w:tab/>
    </w:r>
    <w:r w:rsidR="00DC5AF2" w:rsidRPr="00DC5AF2">
      <w:rPr>
        <w:rFonts w:ascii="Arial" w:hAnsi="Arial" w:cs="Arial"/>
        <w:color w:val="606161"/>
        <w:sz w:val="18"/>
        <w:szCs w:val="18"/>
      </w:rPr>
      <w:tab/>
    </w:r>
    <w:r w:rsidR="00DC5AF2" w:rsidRPr="00DC5AF2">
      <w:rPr>
        <w:rFonts w:ascii="Arial" w:hAnsi="Arial" w:cs="Arial"/>
        <w:color w:val="606161"/>
        <w:sz w:val="18"/>
        <w:szCs w:val="18"/>
      </w:rPr>
      <w:tab/>
      <w:t xml:space="preserve">            </w:t>
    </w:r>
    <w:r w:rsidR="00DC5AF2">
      <w:rPr>
        <w:rFonts w:ascii="Arial" w:hAnsi="Arial" w:cs="Arial"/>
        <w:color w:val="606161"/>
        <w:sz w:val="18"/>
        <w:szCs w:val="18"/>
      </w:rPr>
      <w:t xml:space="preserve">   </w:t>
    </w:r>
    <w:r w:rsidR="00DC5AF2" w:rsidRPr="00DC5AF2">
      <w:rPr>
        <w:rFonts w:ascii="Arial" w:hAnsi="Arial" w:cs="Arial"/>
        <w:color w:val="606161"/>
        <w:sz w:val="18"/>
        <w:szCs w:val="18"/>
      </w:rPr>
      <w:t>Záštita – Primátor HMP</w:t>
    </w:r>
    <w:r w:rsidR="00A76DDA" w:rsidRPr="00DC5AF2">
      <w:rPr>
        <w:rFonts w:ascii="Arial" w:hAnsi="Arial" w:cs="Arial"/>
        <w:color w:val="606161"/>
        <w:sz w:val="18"/>
        <w:szCs w:val="18"/>
      </w:rPr>
      <w:tab/>
    </w:r>
    <w:r w:rsidR="00DC5AF2">
      <w:rPr>
        <w:rFonts w:ascii="Arial" w:hAnsi="Arial" w:cs="Arial"/>
        <w:color w:val="606161"/>
        <w:sz w:val="18"/>
        <w:szCs w:val="18"/>
      </w:rPr>
      <w:t xml:space="preserve">    </w:t>
    </w:r>
    <w:r w:rsidR="0002451C" w:rsidRPr="00DC5AF2">
      <w:rPr>
        <w:rFonts w:ascii="Arial" w:hAnsi="Arial" w:cs="Arial"/>
        <w:color w:val="606161"/>
        <w:sz w:val="18"/>
        <w:szCs w:val="18"/>
      </w:rPr>
      <w:t>Partner:</w:t>
    </w:r>
    <w:r w:rsidR="0002451C" w:rsidRPr="00DC5AF2">
      <w:rPr>
        <w:rFonts w:ascii="Arial" w:hAnsi="Arial" w:cs="Arial"/>
        <w:color w:val="606161"/>
        <w:sz w:val="18"/>
        <w:szCs w:val="18"/>
      </w:rPr>
      <w:tab/>
    </w:r>
    <w:r w:rsidR="00820DD7">
      <w:rPr>
        <w:rFonts w:ascii="Arial" w:hAnsi="Arial" w:cs="Arial"/>
        <w:color w:val="606161"/>
        <w:sz w:val="18"/>
        <w:szCs w:val="18"/>
      </w:rPr>
      <w:t xml:space="preserve">                     </w:t>
    </w:r>
    <w:r w:rsidR="00D272FA" w:rsidRPr="00DC5AF2">
      <w:rPr>
        <w:rFonts w:ascii="Arial" w:hAnsi="Arial" w:cs="Arial"/>
        <w:color w:val="606161"/>
        <w:sz w:val="18"/>
        <w:szCs w:val="18"/>
      </w:rPr>
      <w:t>Partneři kategori</w:t>
    </w:r>
    <w:r w:rsidR="00FD7821" w:rsidRPr="00DC5AF2">
      <w:rPr>
        <w:rFonts w:ascii="Arial" w:hAnsi="Arial" w:cs="Arial"/>
        <w:color w:val="606161"/>
        <w:sz w:val="18"/>
        <w:szCs w:val="18"/>
      </w:rPr>
      <w:t>í</w:t>
    </w:r>
    <w:r w:rsidR="00D272FA" w:rsidRPr="00DC5AF2">
      <w:rPr>
        <w:rFonts w:ascii="Arial" w:hAnsi="Arial" w:cs="Arial"/>
        <w:color w:val="606161"/>
        <w:sz w:val="18"/>
        <w:szCs w:val="18"/>
      </w:rPr>
      <w:t>:</w:t>
    </w:r>
  </w:p>
  <w:p w14:paraId="7BF68CC2" w14:textId="77777777" w:rsidR="005366C9" w:rsidRDefault="00D62522" w:rsidP="00D272FA">
    <w:pPr>
      <w:pStyle w:val="Zpat"/>
      <w:tabs>
        <w:tab w:val="clear" w:pos="4536"/>
        <w:tab w:val="clear" w:pos="9072"/>
      </w:tabs>
      <w:ind w:left="2127" w:firstLine="709"/>
      <w:jc w:val="both"/>
      <w:rPr>
        <w:rFonts w:ascii="Calibri" w:hAnsi="Calibri"/>
        <w:color w:val="BFBFBF"/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10204D69" wp14:editId="42465D4E">
          <wp:simplePos x="0" y="0"/>
          <wp:positionH relativeFrom="column">
            <wp:posOffset>2089150</wp:posOffset>
          </wp:positionH>
          <wp:positionV relativeFrom="paragraph">
            <wp:posOffset>102870</wp:posOffset>
          </wp:positionV>
          <wp:extent cx="622935" cy="48704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eutonHell" w:hAnsi="Calibri" w:cs="Calibri"/>
        <w:noProof/>
        <w:color w:val="666666"/>
        <w:sz w:val="22"/>
        <w:szCs w:val="22"/>
      </w:rPr>
      <w:drawing>
        <wp:anchor distT="0" distB="0" distL="114300" distR="114300" simplePos="0" relativeHeight="251659776" behindDoc="1" locked="0" layoutInCell="1" allowOverlap="1" wp14:anchorId="207660F7" wp14:editId="78729F38">
          <wp:simplePos x="0" y="0"/>
          <wp:positionH relativeFrom="column">
            <wp:posOffset>5120640</wp:posOffset>
          </wp:positionH>
          <wp:positionV relativeFrom="paragraph">
            <wp:posOffset>23495</wp:posOffset>
          </wp:positionV>
          <wp:extent cx="974725" cy="509270"/>
          <wp:effectExtent l="0" t="0" r="0" b="0"/>
          <wp:wrapNone/>
          <wp:docPr id="9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2ECE2" w14:textId="77777777" w:rsidR="005366C9" w:rsidRDefault="00D62522" w:rsidP="00C80358">
    <w:pPr>
      <w:pStyle w:val="Zpat"/>
      <w:tabs>
        <w:tab w:val="clear" w:pos="4536"/>
        <w:tab w:val="clear" w:pos="9072"/>
      </w:tabs>
      <w:jc w:val="both"/>
      <w:rPr>
        <w:rFonts w:ascii="Calibri" w:hAnsi="Calibri"/>
        <w:color w:val="BFBFBF"/>
        <w:sz w:val="18"/>
        <w:szCs w:val="18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60533016" wp14:editId="7268A8DC">
          <wp:simplePos x="0" y="0"/>
          <wp:positionH relativeFrom="column">
            <wp:posOffset>87630</wp:posOffset>
          </wp:positionH>
          <wp:positionV relativeFrom="paragraph">
            <wp:posOffset>42545</wp:posOffset>
          </wp:positionV>
          <wp:extent cx="902970" cy="24955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3422FD34" wp14:editId="3D588257">
          <wp:simplePos x="0" y="0"/>
          <wp:positionH relativeFrom="column">
            <wp:posOffset>1114425</wp:posOffset>
          </wp:positionH>
          <wp:positionV relativeFrom="paragraph">
            <wp:posOffset>42545</wp:posOffset>
          </wp:positionV>
          <wp:extent cx="1041400" cy="31115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BFBFBF"/>
        <w:sz w:val="18"/>
        <w:szCs w:val="18"/>
      </w:rPr>
      <w:drawing>
        <wp:anchor distT="0" distB="0" distL="114300" distR="114300" simplePos="0" relativeHeight="251652608" behindDoc="0" locked="0" layoutInCell="1" allowOverlap="1" wp14:anchorId="078D2444" wp14:editId="4CB50451">
          <wp:simplePos x="0" y="0"/>
          <wp:positionH relativeFrom="column">
            <wp:posOffset>6311265</wp:posOffset>
          </wp:positionH>
          <wp:positionV relativeFrom="paragraph">
            <wp:posOffset>67945</wp:posOffset>
          </wp:positionV>
          <wp:extent cx="648970" cy="285750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773796E" wp14:editId="04066148">
          <wp:simplePos x="0" y="0"/>
          <wp:positionH relativeFrom="column">
            <wp:posOffset>895350</wp:posOffset>
          </wp:positionH>
          <wp:positionV relativeFrom="paragraph">
            <wp:posOffset>895350</wp:posOffset>
          </wp:positionV>
          <wp:extent cx="1729740" cy="253365"/>
          <wp:effectExtent l="0" t="0" r="0" b="0"/>
          <wp:wrapNone/>
          <wp:docPr id="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6C9" w:rsidRPr="005366C9">
      <w:rPr>
        <w:rFonts w:ascii="Calibri" w:hAnsi="Calibri"/>
        <w:color w:val="BFBFBF"/>
        <w:sz w:val="18"/>
        <w:szCs w:val="18"/>
      </w:rPr>
      <w:t xml:space="preserve"> </w:t>
    </w:r>
  </w:p>
  <w:p w14:paraId="05C65E11" w14:textId="77777777" w:rsidR="005366C9" w:rsidRDefault="00D62522" w:rsidP="00C80358">
    <w:pPr>
      <w:pStyle w:val="Zpat"/>
      <w:tabs>
        <w:tab w:val="clear" w:pos="4536"/>
        <w:tab w:val="clear" w:pos="9072"/>
      </w:tabs>
      <w:jc w:val="both"/>
      <w:rPr>
        <w:rFonts w:ascii="Calibri" w:hAnsi="Calibri"/>
        <w:color w:val="BFBFBF"/>
        <w:sz w:val="18"/>
        <w:szCs w:val="18"/>
      </w:rPr>
    </w:pPr>
    <w:r>
      <w:rPr>
        <w:rFonts w:ascii="Calibri" w:eastAsia="TeutonHell" w:hAnsi="Calibri" w:cs="Calibri"/>
        <w:noProof/>
        <w:color w:val="666666"/>
        <w:sz w:val="22"/>
        <w:szCs w:val="22"/>
      </w:rPr>
      <w:drawing>
        <wp:anchor distT="0" distB="0" distL="114300" distR="114300" simplePos="0" relativeHeight="251661824" behindDoc="1" locked="0" layoutInCell="1" allowOverlap="1" wp14:anchorId="03CEC55A" wp14:editId="2E75B808">
          <wp:simplePos x="0" y="0"/>
          <wp:positionH relativeFrom="column">
            <wp:posOffset>3969385</wp:posOffset>
          </wp:positionH>
          <wp:positionV relativeFrom="paragraph">
            <wp:posOffset>73660</wp:posOffset>
          </wp:positionV>
          <wp:extent cx="960755" cy="140335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5BFD" w14:textId="77777777" w:rsidR="005E79A1" w:rsidRDefault="005E79A1" w:rsidP="005366C9">
    <w:pPr>
      <w:pStyle w:val="Zpat"/>
      <w:tabs>
        <w:tab w:val="clear" w:pos="4536"/>
        <w:tab w:val="clear" w:pos="9072"/>
      </w:tabs>
      <w:jc w:val="center"/>
      <w:rPr>
        <w:rFonts w:ascii="Calibri" w:hAnsi="Calibri"/>
        <w:color w:val="808080"/>
        <w:sz w:val="18"/>
        <w:szCs w:val="18"/>
      </w:rPr>
    </w:pPr>
  </w:p>
  <w:p w14:paraId="4FBCBA06" w14:textId="77777777" w:rsidR="00352068" w:rsidRPr="00147B1E" w:rsidRDefault="005366C9" w:rsidP="005366C9">
    <w:pPr>
      <w:pStyle w:val="Zpat"/>
      <w:tabs>
        <w:tab w:val="clear" w:pos="4536"/>
        <w:tab w:val="clear" w:pos="9072"/>
      </w:tabs>
      <w:jc w:val="center"/>
      <w:rPr>
        <w:rFonts w:ascii="Calibri" w:hAnsi="Calibri"/>
        <w:color w:val="808080"/>
        <w:sz w:val="18"/>
        <w:szCs w:val="18"/>
      </w:rPr>
    </w:pPr>
    <w:r w:rsidRPr="00147B1E">
      <w:rPr>
        <w:rFonts w:ascii="Calibri" w:hAnsi="Calibri"/>
        <w:color w:val="808080"/>
        <w:sz w:val="18"/>
        <w:szCs w:val="18"/>
      </w:rPr>
      <w:t>www.exporterroku.com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9FF51" w14:textId="77777777" w:rsidR="00E125E5" w:rsidRDefault="00E125E5" w:rsidP="004B3819">
      <w:pPr>
        <w:pStyle w:val="Pa0"/>
      </w:pPr>
      <w:r>
        <w:separator/>
      </w:r>
    </w:p>
  </w:footnote>
  <w:footnote w:type="continuationSeparator" w:id="0">
    <w:p w14:paraId="60E095A1" w14:textId="77777777" w:rsidR="00E125E5" w:rsidRDefault="00E125E5" w:rsidP="004B3819">
      <w:pPr>
        <w:pStyle w:val="Pa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3865" w14:textId="77777777" w:rsidR="00336DE0" w:rsidRDefault="00D62522" w:rsidP="00C92231">
    <w:pPr>
      <w:pStyle w:val="Zhlav"/>
      <w:rPr>
        <w:rFonts w:ascii="Arial" w:hAnsi="Arial" w:cs="Arial"/>
        <w:b/>
        <w:color w:val="808080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63F670" wp14:editId="5EF1FDAD">
          <wp:simplePos x="0" y="0"/>
          <wp:positionH relativeFrom="column">
            <wp:posOffset>-132080</wp:posOffset>
          </wp:positionH>
          <wp:positionV relativeFrom="paragraph">
            <wp:posOffset>76200</wp:posOffset>
          </wp:positionV>
          <wp:extent cx="3110865" cy="69532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49DD1A2" wp14:editId="357FEA07">
          <wp:simplePos x="0" y="0"/>
          <wp:positionH relativeFrom="column">
            <wp:posOffset>2887345</wp:posOffset>
          </wp:positionH>
          <wp:positionV relativeFrom="paragraph">
            <wp:posOffset>-15240</wp:posOffset>
          </wp:positionV>
          <wp:extent cx="1310640" cy="76454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741CE89" wp14:editId="029D15E5">
          <wp:simplePos x="0" y="0"/>
          <wp:positionH relativeFrom="column">
            <wp:posOffset>4361180</wp:posOffset>
          </wp:positionH>
          <wp:positionV relativeFrom="paragraph">
            <wp:posOffset>76200</wp:posOffset>
          </wp:positionV>
          <wp:extent cx="2377440" cy="673100"/>
          <wp:effectExtent l="0" t="0" r="0" b="0"/>
          <wp:wrapSquare wrapText="bothSides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DE0">
      <w:rPr>
        <w:rFonts w:ascii="Arial" w:hAnsi="Arial" w:cs="Arial"/>
        <w:b/>
        <w:color w:val="808080"/>
        <w:sz w:val="56"/>
        <w:szCs w:val="56"/>
      </w:rPr>
      <w:t xml:space="preserve">                  </w:t>
    </w:r>
  </w:p>
  <w:p w14:paraId="66B27C17" w14:textId="77777777" w:rsidR="00336DE0" w:rsidRDefault="00C92231" w:rsidP="00D62522">
    <w:pPr>
      <w:pStyle w:val="Zhlav"/>
      <w:tabs>
        <w:tab w:val="clear" w:pos="9072"/>
        <w:tab w:val="left" w:pos="2520"/>
        <w:tab w:val="center" w:pos="5498"/>
        <w:tab w:val="right" w:pos="6688"/>
      </w:tabs>
      <w:rPr>
        <w:rFonts w:ascii="Arial" w:hAnsi="Arial" w:cs="Arial"/>
        <w:b/>
        <w:color w:val="808080"/>
        <w:sz w:val="56"/>
        <w:szCs w:val="56"/>
      </w:rPr>
    </w:pPr>
    <w:r>
      <w:rPr>
        <w:rFonts w:ascii="Arial" w:hAnsi="Arial" w:cs="Arial"/>
        <w:b/>
        <w:color w:val="808080"/>
        <w:sz w:val="56"/>
        <w:szCs w:val="56"/>
      </w:rPr>
      <w:tab/>
    </w:r>
    <w:r w:rsidR="00336DE0">
      <w:rPr>
        <w:rFonts w:ascii="Arial" w:hAnsi="Arial" w:cs="Arial"/>
        <w:b/>
        <w:color w:val="808080"/>
        <w:sz w:val="56"/>
        <w:szCs w:val="56"/>
      </w:rPr>
      <w:t xml:space="preserve">                  </w:t>
    </w:r>
    <w:r w:rsidR="00D62522">
      <w:rPr>
        <w:rFonts w:ascii="Arial" w:hAnsi="Arial" w:cs="Arial"/>
        <w:b/>
        <w:color w:val="808080"/>
        <w:sz w:val="56"/>
        <w:szCs w:val="56"/>
      </w:rPr>
      <w:tab/>
    </w:r>
  </w:p>
  <w:p w14:paraId="684F72DE" w14:textId="77777777" w:rsidR="00336DE0" w:rsidRPr="00C15325" w:rsidRDefault="00C92231" w:rsidP="00C92231">
    <w:pPr>
      <w:pStyle w:val="Zhlav"/>
      <w:tabs>
        <w:tab w:val="clear" w:pos="4536"/>
        <w:tab w:val="center" w:pos="5670"/>
      </w:tabs>
      <w:jc w:val="center"/>
      <w:rPr>
        <w:rFonts w:ascii="Arial" w:hAnsi="Arial" w:cs="Arial"/>
        <w:b/>
        <w:sz w:val="40"/>
        <w:szCs w:val="40"/>
      </w:rPr>
    </w:pPr>
    <w:r w:rsidRPr="00A76DDA">
      <w:rPr>
        <w:rFonts w:ascii="Arial" w:hAnsi="Arial" w:cs="Arial"/>
        <w:b/>
        <w:color w:val="010101"/>
        <w:sz w:val="30"/>
        <w:szCs w:val="30"/>
      </w:rPr>
      <w:t>Přihláška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3BE"/>
    <w:multiLevelType w:val="hybridMultilevel"/>
    <w:tmpl w:val="64E64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2B45"/>
    <w:multiLevelType w:val="hybridMultilevel"/>
    <w:tmpl w:val="71F2E8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B4A11"/>
    <w:multiLevelType w:val="hybridMultilevel"/>
    <w:tmpl w:val="F54044F8"/>
    <w:lvl w:ilvl="0" w:tplc="3CDC3BEC">
      <w:start w:val="5"/>
      <w:numFmt w:val="bullet"/>
      <w:lvlText w:val=""/>
      <w:lvlJc w:val="left"/>
      <w:pPr>
        <w:ind w:left="720" w:hanging="360"/>
      </w:pPr>
      <w:rPr>
        <w:rFonts w:ascii="Symbol" w:eastAsia="TeutonHell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00BD"/>
    <w:multiLevelType w:val="hybridMultilevel"/>
    <w:tmpl w:val="8702DE70"/>
    <w:lvl w:ilvl="0" w:tplc="8F60D930">
      <w:start w:val="5"/>
      <w:numFmt w:val="bullet"/>
      <w:lvlText w:val="-"/>
      <w:lvlJc w:val="left"/>
      <w:pPr>
        <w:ind w:left="1069" w:hanging="360"/>
      </w:pPr>
      <w:rPr>
        <w:rFonts w:ascii="Calibri" w:eastAsia="TeutonHel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A66EC3"/>
    <w:multiLevelType w:val="hybridMultilevel"/>
    <w:tmpl w:val="FE00E62A"/>
    <w:lvl w:ilvl="0" w:tplc="3E3E620A">
      <w:start w:val="5"/>
      <w:numFmt w:val="bullet"/>
      <w:lvlText w:val="-"/>
      <w:lvlJc w:val="left"/>
      <w:pPr>
        <w:ind w:left="1080" w:hanging="360"/>
      </w:pPr>
      <w:rPr>
        <w:rFonts w:ascii="Calibri" w:eastAsia="TeutonNormalCE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1A50"/>
    <w:multiLevelType w:val="hybridMultilevel"/>
    <w:tmpl w:val="79D093A8"/>
    <w:lvl w:ilvl="0" w:tplc="3E3E620A">
      <w:start w:val="5"/>
      <w:numFmt w:val="bullet"/>
      <w:lvlText w:val="-"/>
      <w:lvlJc w:val="left"/>
      <w:pPr>
        <w:ind w:left="1080" w:hanging="360"/>
      </w:pPr>
      <w:rPr>
        <w:rFonts w:ascii="Calibri" w:eastAsia="TeutonNormalCE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A6500"/>
    <w:multiLevelType w:val="hybridMultilevel"/>
    <w:tmpl w:val="DAD81500"/>
    <w:lvl w:ilvl="0" w:tplc="80DCF0EA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  <w:color w:val="4F62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5B5B"/>
    <w:multiLevelType w:val="hybridMultilevel"/>
    <w:tmpl w:val="1CD4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5662">
    <w:abstractNumId w:val="6"/>
  </w:num>
  <w:num w:numId="2" w16cid:durableId="1651785489">
    <w:abstractNumId w:val="5"/>
  </w:num>
  <w:num w:numId="3" w16cid:durableId="1950700684">
    <w:abstractNumId w:val="4"/>
  </w:num>
  <w:num w:numId="4" w16cid:durableId="88813908">
    <w:abstractNumId w:val="2"/>
  </w:num>
  <w:num w:numId="5" w16cid:durableId="1948850966">
    <w:abstractNumId w:val="3"/>
  </w:num>
  <w:num w:numId="6" w16cid:durableId="92287457">
    <w:abstractNumId w:val="0"/>
  </w:num>
  <w:num w:numId="7" w16cid:durableId="820121135">
    <w:abstractNumId w:val="7"/>
  </w:num>
  <w:num w:numId="8" w16cid:durableId="196473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9A"/>
    <w:rsid w:val="000051B9"/>
    <w:rsid w:val="00021183"/>
    <w:rsid w:val="0002451C"/>
    <w:rsid w:val="00026EF5"/>
    <w:rsid w:val="00030380"/>
    <w:rsid w:val="000304DD"/>
    <w:rsid w:val="00033965"/>
    <w:rsid w:val="00036893"/>
    <w:rsid w:val="0004266C"/>
    <w:rsid w:val="00051776"/>
    <w:rsid w:val="00063640"/>
    <w:rsid w:val="00090EF4"/>
    <w:rsid w:val="000A24CF"/>
    <w:rsid w:val="000B0AB7"/>
    <w:rsid w:val="000B7731"/>
    <w:rsid w:val="000C7960"/>
    <w:rsid w:val="000E10E2"/>
    <w:rsid w:val="000E1FB6"/>
    <w:rsid w:val="00101ECB"/>
    <w:rsid w:val="0010539D"/>
    <w:rsid w:val="00105F1A"/>
    <w:rsid w:val="001132B8"/>
    <w:rsid w:val="0012177B"/>
    <w:rsid w:val="00127795"/>
    <w:rsid w:val="00143A21"/>
    <w:rsid w:val="00147B1E"/>
    <w:rsid w:val="00172787"/>
    <w:rsid w:val="0018172D"/>
    <w:rsid w:val="00191919"/>
    <w:rsid w:val="001B2194"/>
    <w:rsid w:val="001B795D"/>
    <w:rsid w:val="001C2EB5"/>
    <w:rsid w:val="001D6597"/>
    <w:rsid w:val="001F2B2B"/>
    <w:rsid w:val="00200CF2"/>
    <w:rsid w:val="00205E61"/>
    <w:rsid w:val="0021086A"/>
    <w:rsid w:val="0025512F"/>
    <w:rsid w:val="00260E47"/>
    <w:rsid w:val="0026224D"/>
    <w:rsid w:val="00282FC4"/>
    <w:rsid w:val="002D0BDD"/>
    <w:rsid w:val="002D7977"/>
    <w:rsid w:val="002E0F25"/>
    <w:rsid w:val="002E6BF0"/>
    <w:rsid w:val="00327F98"/>
    <w:rsid w:val="00336DE0"/>
    <w:rsid w:val="00352068"/>
    <w:rsid w:val="0036127E"/>
    <w:rsid w:val="00361F07"/>
    <w:rsid w:val="00362C56"/>
    <w:rsid w:val="0036349E"/>
    <w:rsid w:val="0037292B"/>
    <w:rsid w:val="00392AA9"/>
    <w:rsid w:val="0039547B"/>
    <w:rsid w:val="003E3280"/>
    <w:rsid w:val="00403DA1"/>
    <w:rsid w:val="00407660"/>
    <w:rsid w:val="004122FE"/>
    <w:rsid w:val="004239CF"/>
    <w:rsid w:val="00425EE6"/>
    <w:rsid w:val="00432E38"/>
    <w:rsid w:val="004341D5"/>
    <w:rsid w:val="004409FC"/>
    <w:rsid w:val="004575D9"/>
    <w:rsid w:val="00481989"/>
    <w:rsid w:val="004A4943"/>
    <w:rsid w:val="004B0359"/>
    <w:rsid w:val="004B3819"/>
    <w:rsid w:val="004B43BD"/>
    <w:rsid w:val="004F13A0"/>
    <w:rsid w:val="004F29A7"/>
    <w:rsid w:val="004F64E1"/>
    <w:rsid w:val="00501520"/>
    <w:rsid w:val="00502E1E"/>
    <w:rsid w:val="00512A8C"/>
    <w:rsid w:val="00516DD3"/>
    <w:rsid w:val="00517B24"/>
    <w:rsid w:val="005270B3"/>
    <w:rsid w:val="005366C9"/>
    <w:rsid w:val="00553561"/>
    <w:rsid w:val="00556446"/>
    <w:rsid w:val="00556637"/>
    <w:rsid w:val="0056327B"/>
    <w:rsid w:val="005704C0"/>
    <w:rsid w:val="005720DE"/>
    <w:rsid w:val="00572135"/>
    <w:rsid w:val="00575C99"/>
    <w:rsid w:val="00582C39"/>
    <w:rsid w:val="005D2424"/>
    <w:rsid w:val="005D663D"/>
    <w:rsid w:val="005E3AE6"/>
    <w:rsid w:val="005E79A1"/>
    <w:rsid w:val="005F7FAE"/>
    <w:rsid w:val="00603347"/>
    <w:rsid w:val="00605F25"/>
    <w:rsid w:val="00613AFF"/>
    <w:rsid w:val="00627B82"/>
    <w:rsid w:val="0063227A"/>
    <w:rsid w:val="00660127"/>
    <w:rsid w:val="006601A2"/>
    <w:rsid w:val="006702F1"/>
    <w:rsid w:val="0068449E"/>
    <w:rsid w:val="006857C9"/>
    <w:rsid w:val="00686310"/>
    <w:rsid w:val="0068709E"/>
    <w:rsid w:val="006A152D"/>
    <w:rsid w:val="006A5757"/>
    <w:rsid w:val="006A5903"/>
    <w:rsid w:val="006B05DE"/>
    <w:rsid w:val="006C03AA"/>
    <w:rsid w:val="006C4557"/>
    <w:rsid w:val="006C76AC"/>
    <w:rsid w:val="006D7C5F"/>
    <w:rsid w:val="006E2CEF"/>
    <w:rsid w:val="006E4FB9"/>
    <w:rsid w:val="0070200C"/>
    <w:rsid w:val="007118DC"/>
    <w:rsid w:val="007149C9"/>
    <w:rsid w:val="00746B8D"/>
    <w:rsid w:val="00761E53"/>
    <w:rsid w:val="00764270"/>
    <w:rsid w:val="00766990"/>
    <w:rsid w:val="0077579A"/>
    <w:rsid w:val="00776F25"/>
    <w:rsid w:val="00784E23"/>
    <w:rsid w:val="00791DD8"/>
    <w:rsid w:val="00794BF6"/>
    <w:rsid w:val="007A0F0E"/>
    <w:rsid w:val="007A769C"/>
    <w:rsid w:val="007B39FF"/>
    <w:rsid w:val="007D0C79"/>
    <w:rsid w:val="007D2ACD"/>
    <w:rsid w:val="007E07DC"/>
    <w:rsid w:val="007F5230"/>
    <w:rsid w:val="00817716"/>
    <w:rsid w:val="0082093D"/>
    <w:rsid w:val="00820DD7"/>
    <w:rsid w:val="00820F0E"/>
    <w:rsid w:val="0082377C"/>
    <w:rsid w:val="008239A9"/>
    <w:rsid w:val="00825A33"/>
    <w:rsid w:val="008500E6"/>
    <w:rsid w:val="00860C66"/>
    <w:rsid w:val="00865633"/>
    <w:rsid w:val="008856B5"/>
    <w:rsid w:val="008E2A52"/>
    <w:rsid w:val="008F3BB4"/>
    <w:rsid w:val="00901378"/>
    <w:rsid w:val="00903950"/>
    <w:rsid w:val="009208CB"/>
    <w:rsid w:val="009323B6"/>
    <w:rsid w:val="0093514B"/>
    <w:rsid w:val="00936106"/>
    <w:rsid w:val="0094646A"/>
    <w:rsid w:val="00954472"/>
    <w:rsid w:val="00963815"/>
    <w:rsid w:val="00983032"/>
    <w:rsid w:val="00990DD1"/>
    <w:rsid w:val="00991BD8"/>
    <w:rsid w:val="00991FFB"/>
    <w:rsid w:val="009956F2"/>
    <w:rsid w:val="009A1097"/>
    <w:rsid w:val="009A1C1E"/>
    <w:rsid w:val="009B469C"/>
    <w:rsid w:val="009B5B5A"/>
    <w:rsid w:val="009B7B4E"/>
    <w:rsid w:val="009C7922"/>
    <w:rsid w:val="009D15ED"/>
    <w:rsid w:val="009E1BF9"/>
    <w:rsid w:val="009F194F"/>
    <w:rsid w:val="009F6439"/>
    <w:rsid w:val="00A23753"/>
    <w:rsid w:val="00A616DB"/>
    <w:rsid w:val="00A65F84"/>
    <w:rsid w:val="00A7342A"/>
    <w:rsid w:val="00A76DDA"/>
    <w:rsid w:val="00A82466"/>
    <w:rsid w:val="00AA5F10"/>
    <w:rsid w:val="00AA701F"/>
    <w:rsid w:val="00AD5734"/>
    <w:rsid w:val="00AE5BC0"/>
    <w:rsid w:val="00AE75E5"/>
    <w:rsid w:val="00AF50D7"/>
    <w:rsid w:val="00B2368D"/>
    <w:rsid w:val="00B2539B"/>
    <w:rsid w:val="00B26A04"/>
    <w:rsid w:val="00B27775"/>
    <w:rsid w:val="00B415AF"/>
    <w:rsid w:val="00B41C40"/>
    <w:rsid w:val="00B5781E"/>
    <w:rsid w:val="00B63C64"/>
    <w:rsid w:val="00B65D7A"/>
    <w:rsid w:val="00B66945"/>
    <w:rsid w:val="00B73783"/>
    <w:rsid w:val="00B756E2"/>
    <w:rsid w:val="00B824AC"/>
    <w:rsid w:val="00B83214"/>
    <w:rsid w:val="00B864E7"/>
    <w:rsid w:val="00B9754C"/>
    <w:rsid w:val="00BA6E54"/>
    <w:rsid w:val="00BA7F35"/>
    <w:rsid w:val="00BB5901"/>
    <w:rsid w:val="00BD0C24"/>
    <w:rsid w:val="00C15325"/>
    <w:rsid w:val="00C165DF"/>
    <w:rsid w:val="00C23587"/>
    <w:rsid w:val="00C36CF3"/>
    <w:rsid w:val="00C45B82"/>
    <w:rsid w:val="00C50CDF"/>
    <w:rsid w:val="00C51B31"/>
    <w:rsid w:val="00C5794A"/>
    <w:rsid w:val="00C80358"/>
    <w:rsid w:val="00C8102C"/>
    <w:rsid w:val="00C91800"/>
    <w:rsid w:val="00C9207F"/>
    <w:rsid w:val="00C92231"/>
    <w:rsid w:val="00C93566"/>
    <w:rsid w:val="00C94732"/>
    <w:rsid w:val="00C95C4F"/>
    <w:rsid w:val="00CB7A4E"/>
    <w:rsid w:val="00CC22A2"/>
    <w:rsid w:val="00CD2B9A"/>
    <w:rsid w:val="00D10AB1"/>
    <w:rsid w:val="00D176CA"/>
    <w:rsid w:val="00D2068F"/>
    <w:rsid w:val="00D2342B"/>
    <w:rsid w:val="00D2667B"/>
    <w:rsid w:val="00D272FA"/>
    <w:rsid w:val="00D424B5"/>
    <w:rsid w:val="00D55837"/>
    <w:rsid w:val="00D62522"/>
    <w:rsid w:val="00D810AF"/>
    <w:rsid w:val="00D85D8D"/>
    <w:rsid w:val="00DA5432"/>
    <w:rsid w:val="00DC1971"/>
    <w:rsid w:val="00DC5AF2"/>
    <w:rsid w:val="00E00D43"/>
    <w:rsid w:val="00E040AE"/>
    <w:rsid w:val="00E0777F"/>
    <w:rsid w:val="00E125E5"/>
    <w:rsid w:val="00E24524"/>
    <w:rsid w:val="00E356DF"/>
    <w:rsid w:val="00E40F86"/>
    <w:rsid w:val="00E53240"/>
    <w:rsid w:val="00E57BAF"/>
    <w:rsid w:val="00E60D35"/>
    <w:rsid w:val="00E634B9"/>
    <w:rsid w:val="00E9312E"/>
    <w:rsid w:val="00EA5E52"/>
    <w:rsid w:val="00EC0CB8"/>
    <w:rsid w:val="00EC5601"/>
    <w:rsid w:val="00ED32F3"/>
    <w:rsid w:val="00F2673A"/>
    <w:rsid w:val="00F967B0"/>
    <w:rsid w:val="00FB3C79"/>
    <w:rsid w:val="00FC570C"/>
    <w:rsid w:val="00FC7780"/>
    <w:rsid w:val="00FC7B8E"/>
    <w:rsid w:val="00FD582D"/>
    <w:rsid w:val="00FD78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C3DC3"/>
  <w15:chartTrackingRefBased/>
  <w15:docId w15:val="{77D06A44-8727-4FA8-A2AF-E858613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List" w:locked="0"/>
    <w:lsdException w:name="Title" w:qFormat="1"/>
    <w:lsdException w:name="Default Paragraph Font" w:locked="0"/>
    <w:lsdException w:name="Body Tex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579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locked/>
  </w:style>
  <w:style w:type="character" w:customStyle="1" w:styleId="Default">
    <w:name w:val="Default"/>
    <w:locked/>
    <w:rPr>
      <w:rFonts w:ascii="TeutonHell" w:eastAsia="TeutonHell" w:hAnsi="TeutonHell" w:cs="TeutonHell"/>
      <w:color w:val="000000"/>
      <w:sz w:val="24"/>
      <w:szCs w:val="24"/>
    </w:rPr>
  </w:style>
  <w:style w:type="character" w:customStyle="1" w:styleId="A1">
    <w:name w:val="A1"/>
    <w:locked/>
    <w:rPr>
      <w:rFonts w:ascii="TeutonHell" w:eastAsia="TeutonHell" w:hAnsi="TeutonHell" w:cs="TeutonHell"/>
      <w:b/>
      <w:bCs/>
      <w:color w:val="000000"/>
      <w:sz w:val="22"/>
      <w:szCs w:val="22"/>
    </w:rPr>
  </w:style>
  <w:style w:type="character" w:customStyle="1" w:styleId="A2">
    <w:name w:val="A2"/>
    <w:locked/>
    <w:rPr>
      <w:rFonts w:ascii="TeutonHell" w:eastAsia="TeutonHell" w:hAnsi="TeutonHell" w:cs="TeutonHell"/>
      <w:b/>
      <w:bCs/>
      <w:color w:val="000000"/>
      <w:sz w:val="32"/>
      <w:szCs w:val="32"/>
    </w:rPr>
  </w:style>
  <w:style w:type="paragraph" w:customStyle="1" w:styleId="Nadpis">
    <w:name w:val="Nadpis"/>
    <w:basedOn w:val="Normln"/>
    <w:next w:val="Zkladntext"/>
    <w:locked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ocked/>
    <w:pPr>
      <w:spacing w:after="120"/>
    </w:pPr>
  </w:style>
  <w:style w:type="paragraph" w:styleId="Seznam">
    <w:name w:val="List"/>
    <w:basedOn w:val="Zkladntext"/>
    <w:locked/>
    <w:rPr>
      <w:rFonts w:cs="Tahoma"/>
    </w:rPr>
  </w:style>
  <w:style w:type="paragraph" w:customStyle="1" w:styleId="Popisek">
    <w:name w:val="Popisek"/>
    <w:basedOn w:val="Normln"/>
    <w:locked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locked/>
    <w:pPr>
      <w:suppressLineNumbers/>
    </w:pPr>
    <w:rPr>
      <w:rFonts w:cs="Tahoma"/>
    </w:rPr>
  </w:style>
  <w:style w:type="paragraph" w:customStyle="1" w:styleId="Default1">
    <w:name w:val="Default1"/>
    <w:basedOn w:val="Normln"/>
    <w:locked/>
    <w:pPr>
      <w:autoSpaceDE w:val="0"/>
    </w:pPr>
    <w:rPr>
      <w:rFonts w:ascii="TeutonHell" w:eastAsia="TeutonHell" w:hAnsi="TeutonHell" w:cs="TeutonHell"/>
      <w:color w:val="000000"/>
    </w:rPr>
  </w:style>
  <w:style w:type="paragraph" w:customStyle="1" w:styleId="Pa0">
    <w:name w:val="Pa0"/>
    <w:basedOn w:val="Default1"/>
    <w:next w:val="Default1"/>
    <w:locked/>
    <w:pPr>
      <w:spacing w:line="241" w:lineRule="atLeast"/>
    </w:pPr>
    <w:rPr>
      <w:rFonts w:ascii="Times New Roman" w:eastAsia="Arial Unicode MS" w:hAnsi="Times New Roman" w:cs="Tahoma"/>
      <w:color w:val="auto"/>
    </w:rPr>
  </w:style>
  <w:style w:type="paragraph" w:styleId="Zhlav">
    <w:name w:val="header"/>
    <w:basedOn w:val="Normln"/>
    <w:locked/>
    <w:rsid w:val="00D85D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D85D8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locked/>
    <w:rsid w:val="00D85D8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locked/>
    <w:rsid w:val="00AD5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5734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locked/>
    <w:rsid w:val="00784E2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locked/>
    <w:rsid w:val="0078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ednist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&#367;j%20disk\EXPORT&#201;R%20roku\ER%202023\Prihlaska%20ER2023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3802-D89B-46AC-948A-F04B1CE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 ER2023 šablona</Template>
  <TotalTime>0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1613</CharactersWithSpaces>
  <SharedDoc>false</SharedDoc>
  <HLinks>
    <vt:vector size="6" baseType="variant">
      <vt:variant>
        <vt:i4>2621457</vt:i4>
      </vt:variant>
      <vt:variant>
        <vt:i4>4</vt:i4>
      </vt:variant>
      <vt:variant>
        <vt:i4>0</vt:i4>
      </vt:variant>
      <vt:variant>
        <vt:i4>5</vt:i4>
      </vt:variant>
      <vt:variant>
        <vt:lpwstr>mailto:info@exporterroku.com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Štěpánová</dc:creator>
  <cp:keywords/>
  <cp:lastModifiedBy>Helena Kavanová</cp:lastModifiedBy>
  <cp:revision>2</cp:revision>
  <cp:lastPrinted>2018-09-04T09:25:00Z</cp:lastPrinted>
  <dcterms:created xsi:type="dcterms:W3CDTF">2023-10-16T08:18:00Z</dcterms:created>
  <dcterms:modified xsi:type="dcterms:W3CDTF">2023-10-16T08:18:00Z</dcterms:modified>
</cp:coreProperties>
</file>